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A1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rPr>
          <w:sz w:val="52"/>
          <w:szCs w:val="52"/>
        </w:rPr>
      </w:pPr>
    </w:p>
    <w:p w:rsidR="00C11DA1" w:rsidRPr="0005016E" w:rsidRDefault="00C11DA1" w:rsidP="00C11DA1">
      <w:pPr>
        <w:rPr>
          <w:sz w:val="52"/>
          <w:szCs w:val="52"/>
        </w:rPr>
      </w:pPr>
    </w:p>
    <w:p w:rsidR="00C11DA1" w:rsidRDefault="00C11DA1" w:rsidP="00C11DA1">
      <w:pPr>
        <w:jc w:val="center"/>
        <w:rPr>
          <w:b/>
          <w:sz w:val="52"/>
          <w:szCs w:val="52"/>
        </w:rPr>
      </w:pPr>
      <w:r w:rsidRPr="0005016E">
        <w:rPr>
          <w:b/>
          <w:sz w:val="52"/>
          <w:szCs w:val="52"/>
        </w:rPr>
        <w:t xml:space="preserve">PROGRAM </w:t>
      </w:r>
      <w:r>
        <w:rPr>
          <w:b/>
          <w:sz w:val="52"/>
          <w:szCs w:val="52"/>
        </w:rPr>
        <w:t xml:space="preserve"> WYCHOWAWCZY</w:t>
      </w:r>
    </w:p>
    <w:p w:rsidR="00C11DA1" w:rsidRDefault="00C11DA1" w:rsidP="00C11DA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Szkoły Podstawowej im. Jana Pawła II</w:t>
      </w:r>
    </w:p>
    <w:p w:rsidR="00C11DA1" w:rsidRDefault="00C11DA1" w:rsidP="00C11DA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w Lipinach</w:t>
      </w:r>
    </w:p>
    <w:p w:rsidR="00C11DA1" w:rsidRDefault="00C11DA1" w:rsidP="00C11DA1">
      <w:pPr>
        <w:jc w:val="center"/>
        <w:rPr>
          <w:b/>
          <w:sz w:val="44"/>
          <w:szCs w:val="44"/>
        </w:rPr>
      </w:pPr>
    </w:p>
    <w:p w:rsidR="00C11DA1" w:rsidRDefault="00C11DA1" w:rsidP="00C11DA1">
      <w:pPr>
        <w:jc w:val="center"/>
        <w:rPr>
          <w:b/>
          <w:sz w:val="44"/>
          <w:szCs w:val="44"/>
        </w:rPr>
      </w:pPr>
    </w:p>
    <w:p w:rsidR="00C11DA1" w:rsidRPr="0005016E" w:rsidRDefault="00C11DA1" w:rsidP="00C11DA1">
      <w:pPr>
        <w:jc w:val="center"/>
        <w:rPr>
          <w:sz w:val="44"/>
          <w:szCs w:val="44"/>
        </w:rPr>
      </w:pPr>
      <w:r>
        <w:rPr>
          <w:sz w:val="44"/>
          <w:szCs w:val="44"/>
        </w:rPr>
        <w:t>Rok szkolny 2015/2016</w:t>
      </w:r>
    </w:p>
    <w:p w:rsidR="00C11DA1" w:rsidRDefault="00C11DA1" w:rsidP="00C11DA1">
      <w:pPr>
        <w:jc w:val="center"/>
        <w:rPr>
          <w:b/>
          <w:sz w:val="44"/>
          <w:szCs w:val="44"/>
        </w:rPr>
      </w:pPr>
    </w:p>
    <w:p w:rsidR="00C11DA1" w:rsidRPr="0005016E" w:rsidRDefault="00C11DA1" w:rsidP="00C11DA1">
      <w:pPr>
        <w:jc w:val="center"/>
        <w:rPr>
          <w:b/>
          <w:sz w:val="44"/>
          <w:szCs w:val="44"/>
        </w:rPr>
      </w:pPr>
    </w:p>
    <w:p w:rsidR="00C11DA1" w:rsidRPr="00C11DA1" w:rsidRDefault="00C11DA1" w:rsidP="00C11DA1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</w:t>
      </w:r>
    </w:p>
    <w:p w:rsidR="00C11DA1" w:rsidRPr="0080101A" w:rsidRDefault="00C11DA1" w:rsidP="00C11DA1">
      <w:pPr>
        <w:rPr>
          <w:b/>
          <w:sz w:val="36"/>
          <w:szCs w:val="36"/>
          <w:u w:val="single"/>
        </w:rPr>
      </w:pPr>
      <w:r w:rsidRPr="0080101A">
        <w:rPr>
          <w:b/>
          <w:sz w:val="36"/>
          <w:szCs w:val="36"/>
          <w:u w:val="single"/>
        </w:rPr>
        <w:lastRenderedPageBreak/>
        <w:t>CELE  PROGRAMU:</w:t>
      </w:r>
    </w:p>
    <w:p w:rsidR="00C11DA1" w:rsidRDefault="00C11DA1" w:rsidP="00C11DA1">
      <w:pPr>
        <w:pStyle w:val="Bezodstpw"/>
      </w:pP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Główne cele programu zostały określone na podstawie dogłębnej diagnozy szkolnej, wychowawczej i społecznej uczniów, rodziców, nauczycieli i środowiska lokalnego.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  <w:r>
        <w:rPr>
          <w:b/>
          <w:sz w:val="32"/>
          <w:szCs w:val="32"/>
        </w:rPr>
        <w:t>Cele programu wynikają z głównych zadań wychowawczych szkoły, jakimi są:</w:t>
      </w:r>
    </w:p>
    <w:p w:rsidR="00C11DA1" w:rsidRPr="00DD71DD" w:rsidRDefault="00C11DA1" w:rsidP="00C11DA1">
      <w:pPr>
        <w:pStyle w:val="Bezodstpw"/>
        <w:numPr>
          <w:ilvl w:val="0"/>
          <w:numId w:val="12"/>
        </w:numPr>
        <w:rPr>
          <w:sz w:val="28"/>
          <w:szCs w:val="28"/>
        </w:rPr>
      </w:pPr>
      <w:r w:rsidRPr="00DD71DD">
        <w:rPr>
          <w:sz w:val="28"/>
          <w:szCs w:val="28"/>
        </w:rPr>
        <w:t>Opieka nad fizycznym, psychicznym i intelektualnym rozwojem dziecka oraz kształtowanie kultury zachowania.</w:t>
      </w:r>
    </w:p>
    <w:p w:rsidR="00C11DA1" w:rsidRPr="00DD71DD" w:rsidRDefault="00C11DA1" w:rsidP="00C11DA1">
      <w:pPr>
        <w:pStyle w:val="Bezodstpw"/>
        <w:numPr>
          <w:ilvl w:val="0"/>
          <w:numId w:val="12"/>
        </w:numPr>
        <w:rPr>
          <w:sz w:val="28"/>
          <w:szCs w:val="28"/>
        </w:rPr>
      </w:pPr>
      <w:r w:rsidRPr="00DD71DD">
        <w:rPr>
          <w:sz w:val="28"/>
          <w:szCs w:val="28"/>
        </w:rPr>
        <w:t>Realizacja zintegrowanych działań wychowawczych i profilaktycznych, w efekcie, których uczniowie poznają i respektują uniwersalne wartości.</w:t>
      </w:r>
    </w:p>
    <w:p w:rsidR="00C11DA1" w:rsidRPr="00DD71DD" w:rsidRDefault="00C11DA1" w:rsidP="00C11DA1">
      <w:pPr>
        <w:pStyle w:val="Bezodstpw"/>
        <w:numPr>
          <w:ilvl w:val="0"/>
          <w:numId w:val="12"/>
        </w:numPr>
        <w:rPr>
          <w:b/>
          <w:sz w:val="28"/>
          <w:szCs w:val="28"/>
        </w:rPr>
      </w:pPr>
      <w:r w:rsidRPr="00DD71DD">
        <w:rPr>
          <w:sz w:val="28"/>
          <w:szCs w:val="28"/>
        </w:rPr>
        <w:t>Stworzenie warunków do skutecznego uczestnictwa w społeczności szkolnej jako przygotowanie do przyszłego udziału w życiu społecznym.</w:t>
      </w:r>
    </w:p>
    <w:p w:rsidR="00C11DA1" w:rsidRPr="00DD71DD" w:rsidRDefault="00C11DA1" w:rsidP="00C11DA1">
      <w:pPr>
        <w:pStyle w:val="Bezodstpw"/>
        <w:numPr>
          <w:ilvl w:val="0"/>
          <w:numId w:val="12"/>
        </w:numPr>
        <w:rPr>
          <w:b/>
          <w:sz w:val="28"/>
          <w:szCs w:val="28"/>
        </w:rPr>
      </w:pPr>
      <w:r w:rsidRPr="00DD71DD">
        <w:rPr>
          <w:sz w:val="28"/>
          <w:szCs w:val="28"/>
        </w:rPr>
        <w:t>Wspieranie i wspomaganie rozwoju ucznia w myśleniu, działaniu angażowaniu się w samodzielne rozwiązywanie problemów.</w:t>
      </w:r>
    </w:p>
    <w:p w:rsidR="00C11DA1" w:rsidRPr="00DD71DD" w:rsidRDefault="00C11DA1" w:rsidP="00C11DA1">
      <w:pPr>
        <w:pStyle w:val="Bezodstpw"/>
        <w:numPr>
          <w:ilvl w:val="0"/>
          <w:numId w:val="12"/>
        </w:numPr>
        <w:rPr>
          <w:b/>
          <w:sz w:val="28"/>
          <w:szCs w:val="28"/>
        </w:rPr>
      </w:pPr>
      <w:r w:rsidRPr="00DD71DD">
        <w:rPr>
          <w:sz w:val="28"/>
          <w:szCs w:val="28"/>
        </w:rPr>
        <w:t>Przygotowanie wychowanka do odbioru i uczestnictwa w kulturze.</w:t>
      </w:r>
    </w:p>
    <w:p w:rsidR="00C11DA1" w:rsidRPr="00DD71DD" w:rsidRDefault="00C11DA1" w:rsidP="00C11DA1">
      <w:pPr>
        <w:pStyle w:val="Bezodstpw"/>
        <w:numPr>
          <w:ilvl w:val="0"/>
          <w:numId w:val="12"/>
        </w:numPr>
        <w:rPr>
          <w:b/>
          <w:sz w:val="28"/>
          <w:szCs w:val="28"/>
        </w:rPr>
      </w:pPr>
      <w:r w:rsidRPr="00DD71DD">
        <w:rPr>
          <w:sz w:val="28"/>
          <w:szCs w:val="28"/>
        </w:rPr>
        <w:t>Uświadamianie poczucia przynależności lokalnej i narodowej, rozwijanie uczuć patriotycznych.</w:t>
      </w:r>
    </w:p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>
      <w:pPr>
        <w:pStyle w:val="Bezodstpw"/>
      </w:pP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CELE GŁÓWNE PROGRAMU WYCHOWAWCZEGO: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Pr="007230B9" w:rsidRDefault="00C11DA1" w:rsidP="00C11DA1">
      <w:pPr>
        <w:rPr>
          <w:sz w:val="28"/>
          <w:szCs w:val="28"/>
        </w:rPr>
      </w:pPr>
      <w:r w:rsidRPr="007230B9">
        <w:rPr>
          <w:sz w:val="28"/>
          <w:szCs w:val="28"/>
        </w:rPr>
        <w:t>1.Wspomaganie wszechstronnego rozwoju intelektualnego uczniów.</w:t>
      </w:r>
    </w:p>
    <w:p w:rsidR="00C11DA1" w:rsidRPr="007230B9" w:rsidRDefault="00C11DA1" w:rsidP="00C11DA1">
      <w:pPr>
        <w:rPr>
          <w:sz w:val="28"/>
          <w:szCs w:val="28"/>
        </w:rPr>
      </w:pPr>
      <w:r w:rsidRPr="007230B9">
        <w:rPr>
          <w:sz w:val="28"/>
          <w:szCs w:val="28"/>
        </w:rPr>
        <w:t>2. Wspomaganie wszechstronnego rozwoju osobowego uczniów.</w:t>
      </w:r>
      <w:r>
        <w:rPr>
          <w:sz w:val="28"/>
          <w:szCs w:val="28"/>
        </w:rPr>
        <w:t xml:space="preserve"> Kształtowanie zasad tolerancji i troski o bezpieczeństwo własne i innych</w:t>
      </w:r>
    </w:p>
    <w:p w:rsidR="00C11DA1" w:rsidRPr="007230B9" w:rsidRDefault="00C11DA1" w:rsidP="00C11DA1">
      <w:pPr>
        <w:rPr>
          <w:sz w:val="28"/>
          <w:szCs w:val="28"/>
        </w:rPr>
      </w:pPr>
      <w:r>
        <w:rPr>
          <w:sz w:val="28"/>
          <w:szCs w:val="28"/>
        </w:rPr>
        <w:t>3. Kształtowanie postaw  społecznych.</w:t>
      </w:r>
    </w:p>
    <w:p w:rsidR="00C11DA1" w:rsidRDefault="00C11DA1" w:rsidP="00C11DA1"/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ZADANIA PROGRAMU WYCHOWAWCZEGO:</w:t>
      </w: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1.Rozpoznawanie możliwości rozwojowych i potrzeb w zakresie pomocy dydaktycznej, wychowawczej i opiekuńczej.</w:t>
      </w: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2. Kształtowanie umiejętności wyrażania swoich uczuć i potrzeb w kontaktach z innymi ludźmi, zgodnie z zasadami tolerancji i regułami życia społecznego, uwzględniającymi prawa ucznia w świetle praw człowieka.</w:t>
      </w: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3. Analizowanie postaw i sytuacji społecznych oraz odwoływanie się do systemu wartości.</w:t>
      </w: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EFEKTY DZIAŁAŃ WYCHOWAWCZYCH:</w:t>
      </w: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</w:p>
    <w:p w:rsidR="00C11DA1" w:rsidRDefault="00C11DA1" w:rsidP="00C11DA1">
      <w:pPr>
        <w:pStyle w:val="Bezodstpw"/>
        <w:rPr>
          <w:sz w:val="28"/>
          <w:szCs w:val="28"/>
          <w:u w:val="single"/>
        </w:rPr>
      </w:pPr>
      <w:r w:rsidRPr="00CC13F9">
        <w:rPr>
          <w:sz w:val="28"/>
          <w:szCs w:val="28"/>
          <w:u w:val="single"/>
        </w:rPr>
        <w:t>Uczeń:</w:t>
      </w:r>
    </w:p>
    <w:p w:rsidR="00C11DA1" w:rsidRPr="00CC13F9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 w:rsidRPr="00CC13F9">
        <w:rPr>
          <w:sz w:val="28"/>
          <w:szCs w:val="28"/>
        </w:rPr>
        <w:t>Nabywa wiedzę i umiejętności niezbędne w życiu i dalsze</w:t>
      </w:r>
      <w:r>
        <w:rPr>
          <w:sz w:val="28"/>
          <w:szCs w:val="28"/>
        </w:rPr>
        <w:t>j edukacji na miarę swoich możli</w:t>
      </w:r>
      <w:r w:rsidRPr="00CC13F9">
        <w:rPr>
          <w:sz w:val="28"/>
          <w:szCs w:val="28"/>
        </w:rPr>
        <w:t>wości.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Bierze odpowiedzialność </w:t>
      </w:r>
      <w:r w:rsidRPr="00CC13F9">
        <w:rPr>
          <w:sz w:val="28"/>
          <w:szCs w:val="28"/>
        </w:rPr>
        <w:t xml:space="preserve"> za własny rozwój.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Korzysta z różnych źródeł informacji w sposób celowy i świadomy.</w:t>
      </w:r>
    </w:p>
    <w:p w:rsidR="00C11DA1" w:rsidRPr="00873142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Pracuje na miarę swoich możliwości.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Ma poczucie przynależności do swojej klasy i szkoły.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Wykazuje właściwy stosunek do nauczycieli, pracowników szkoły i kolegów.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Respektuje prawa i obowiązki ucznia.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Stosuje w życiu codziennym zasady dobrego wychowania.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Wyraża swoje poglądy, przekonania, sądy, oczekiwania.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Konstruktywnie rozwiązuje swoje konflikty.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Właściwie reaguje na przejawy agresji, brak kultury.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Jest odpowiedzialny za swoje zachowanie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Jest tolerancyjny, wrażliwy na drugiego człowieka i środowisko.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Kultywuje tradycje szkoły i społeczności lokalnej.</w:t>
      </w:r>
    </w:p>
    <w:p w:rsidR="00C11DA1" w:rsidRDefault="00C11DA1" w:rsidP="00C11DA1">
      <w:pPr>
        <w:pStyle w:val="Bezodstpw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Szanuje symbole narodowe.</w:t>
      </w:r>
    </w:p>
    <w:p w:rsidR="00C11DA1" w:rsidRDefault="00C11DA1" w:rsidP="00C11DA1">
      <w:pPr>
        <w:pStyle w:val="Bezodstpw"/>
        <w:ind w:left="720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EWALUACJA EFEKTÓW DZIAŁAŃ WYCHOWAWCZYCH:</w:t>
      </w:r>
    </w:p>
    <w:p w:rsidR="00C11DA1" w:rsidRDefault="00C11DA1" w:rsidP="00C11DA1">
      <w:pPr>
        <w:pStyle w:val="Bezodstpw"/>
        <w:rPr>
          <w:b/>
          <w:sz w:val="36"/>
          <w:szCs w:val="36"/>
          <w:u w:val="single"/>
        </w:rPr>
      </w:pPr>
    </w:p>
    <w:p w:rsidR="00C11DA1" w:rsidRDefault="00C11DA1" w:rsidP="00C11DA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Program Wychowawczy poddawany jest ustawicznej ewaluacji i jest weryfikowany według potrzeb. Ewaluacja programu dokonywana jest 2 razy w roku ( na zakończenie I okresu i na zakończenie roku szkolnego).</w:t>
      </w:r>
    </w:p>
    <w:p w:rsidR="00C11DA1" w:rsidRDefault="00C11DA1" w:rsidP="00C11DA1">
      <w:pPr>
        <w:pStyle w:val="Bezodstpw"/>
        <w:rPr>
          <w:sz w:val="28"/>
          <w:szCs w:val="28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  <w:r>
        <w:rPr>
          <w:b/>
          <w:sz w:val="32"/>
          <w:szCs w:val="32"/>
        </w:rPr>
        <w:t>Formy ewaluacji:</w:t>
      </w:r>
    </w:p>
    <w:p w:rsidR="00C11DA1" w:rsidRDefault="00C11DA1" w:rsidP="00C11DA1">
      <w:pPr>
        <w:pStyle w:val="Bezodstpw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Obserwacja postaw uczniów.</w:t>
      </w:r>
    </w:p>
    <w:p w:rsidR="00C11DA1" w:rsidRDefault="00C11DA1" w:rsidP="00C11DA1">
      <w:pPr>
        <w:pStyle w:val="Bezodstpw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Sprawozdania z realizacji działań wychowawczych ( na zakończenie każdego półrocza).</w:t>
      </w:r>
    </w:p>
    <w:p w:rsidR="00C11DA1" w:rsidRDefault="00C11DA1" w:rsidP="00C11DA1">
      <w:pPr>
        <w:pStyle w:val="Bezodstpw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Tematyczne ankiety wynikające z bieżących potrzeb.</w:t>
      </w:r>
    </w:p>
    <w:p w:rsidR="00C11DA1" w:rsidRDefault="00C11DA1" w:rsidP="00C11DA1">
      <w:pPr>
        <w:pStyle w:val="Bezodstpw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Analiza dokumentów ( dzienniki, dokumentacja psychologiczno- pedagogiczna, notatki służbowe).</w:t>
      </w:r>
    </w:p>
    <w:p w:rsidR="00C11DA1" w:rsidRPr="00A70AF6" w:rsidRDefault="00C11DA1" w:rsidP="00C11DA1">
      <w:pPr>
        <w:pStyle w:val="Bezodstpw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Rozmowy z dziećmi, nauczycielami, rodzicami, zespołem pomocy psychologiczno- pedagogicznej oraz innymi pracownikami szkoły.</w:t>
      </w:r>
    </w:p>
    <w:p w:rsidR="00C11DA1" w:rsidRDefault="00C11DA1" w:rsidP="00C11DA1"/>
    <w:p w:rsidR="00C11DA1" w:rsidRDefault="00C11DA1" w:rsidP="00C11DA1">
      <w:pPr>
        <w:pStyle w:val="Bezodstpw"/>
        <w:jc w:val="center"/>
        <w:rPr>
          <w:b/>
          <w:sz w:val="36"/>
          <w:szCs w:val="36"/>
        </w:rPr>
      </w:pPr>
    </w:p>
    <w:p w:rsidR="00C11DA1" w:rsidRDefault="00C11DA1" w:rsidP="00C11DA1">
      <w:pPr>
        <w:pStyle w:val="Bezodstpw"/>
        <w:jc w:val="center"/>
        <w:rPr>
          <w:b/>
          <w:sz w:val="36"/>
          <w:szCs w:val="36"/>
        </w:rPr>
      </w:pPr>
    </w:p>
    <w:p w:rsidR="00C11DA1" w:rsidRDefault="00C11DA1" w:rsidP="00C11DA1">
      <w:pPr>
        <w:pStyle w:val="Bezodstpw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SZCZEGÓŁOWY  PROGRAM  WYCHOWAWCZY  SZKOŁY</w:t>
      </w:r>
    </w:p>
    <w:p w:rsidR="00C11DA1" w:rsidRDefault="00C11DA1" w:rsidP="00C11DA1">
      <w:pPr>
        <w:pStyle w:val="Bezodstpw"/>
        <w:jc w:val="center"/>
        <w:rPr>
          <w:b/>
          <w:sz w:val="36"/>
          <w:szCs w:val="36"/>
        </w:rPr>
      </w:pPr>
    </w:p>
    <w:p w:rsidR="00C11DA1" w:rsidRDefault="00C11DA1" w:rsidP="00C11DA1">
      <w:pPr>
        <w:pStyle w:val="Bezodstpw"/>
        <w:jc w:val="center"/>
        <w:rPr>
          <w:b/>
          <w:sz w:val="36"/>
          <w:szCs w:val="36"/>
        </w:rPr>
      </w:pPr>
    </w:p>
    <w:p w:rsidR="00C11DA1" w:rsidRDefault="00C11DA1" w:rsidP="00C11DA1">
      <w:pPr>
        <w:pStyle w:val="Bezodstpw"/>
        <w:rPr>
          <w:b/>
          <w:sz w:val="36"/>
          <w:szCs w:val="36"/>
        </w:rPr>
      </w:pPr>
      <w:r>
        <w:rPr>
          <w:b/>
          <w:sz w:val="36"/>
          <w:szCs w:val="36"/>
        </w:rPr>
        <w:t>1.Cel główny: Wspomaganie wszechstronnego rozwoju intelektualnego uczniów.</w:t>
      </w:r>
    </w:p>
    <w:p w:rsidR="00C11DA1" w:rsidRDefault="00C11DA1" w:rsidP="00C11DA1">
      <w:pPr>
        <w:pStyle w:val="Bezodstpw"/>
        <w:rPr>
          <w:b/>
          <w:sz w:val="36"/>
          <w:szCs w:val="36"/>
        </w:rPr>
      </w:pPr>
    </w:p>
    <w:tbl>
      <w:tblPr>
        <w:tblStyle w:val="Tabela-Siatka"/>
        <w:tblW w:w="14342" w:type="dxa"/>
        <w:tblLook w:val="04A0"/>
      </w:tblPr>
      <w:tblGrid>
        <w:gridCol w:w="2376"/>
        <w:gridCol w:w="2977"/>
        <w:gridCol w:w="3686"/>
        <w:gridCol w:w="2693"/>
        <w:gridCol w:w="2535"/>
        <w:gridCol w:w="15"/>
        <w:gridCol w:w="60"/>
      </w:tblGrid>
      <w:tr w:rsidR="00C11DA1" w:rsidTr="00B11DC8">
        <w:tc>
          <w:tcPr>
            <w:tcW w:w="2376" w:type="dxa"/>
          </w:tcPr>
          <w:p w:rsidR="00C11DA1" w:rsidRPr="0085345E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Zadania szczegółowe</w:t>
            </w:r>
          </w:p>
        </w:tc>
        <w:tc>
          <w:tcPr>
            <w:tcW w:w="2977" w:type="dxa"/>
          </w:tcPr>
          <w:p w:rsidR="00C11DA1" w:rsidRPr="009728FC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Treści</w:t>
            </w:r>
          </w:p>
        </w:tc>
        <w:tc>
          <w:tcPr>
            <w:tcW w:w="3686" w:type="dxa"/>
          </w:tcPr>
          <w:p w:rsidR="00C11DA1" w:rsidRPr="009728FC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Sposoby realizacji</w:t>
            </w:r>
          </w:p>
        </w:tc>
        <w:tc>
          <w:tcPr>
            <w:tcW w:w="2693" w:type="dxa"/>
          </w:tcPr>
          <w:p w:rsidR="00C11DA1" w:rsidRPr="009728FC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Realizatorzy</w:t>
            </w:r>
          </w:p>
        </w:tc>
        <w:tc>
          <w:tcPr>
            <w:tcW w:w="2610" w:type="dxa"/>
            <w:gridSpan w:val="3"/>
            <w:shd w:val="clear" w:color="auto" w:fill="auto"/>
          </w:tcPr>
          <w:p w:rsidR="00C11DA1" w:rsidRPr="0021214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Kryteria efektywności</w:t>
            </w:r>
          </w:p>
        </w:tc>
      </w:tr>
      <w:tr w:rsidR="00C11DA1" w:rsidTr="00B11DC8">
        <w:trPr>
          <w:trHeight w:val="4620"/>
        </w:trPr>
        <w:tc>
          <w:tcPr>
            <w:tcW w:w="2376" w:type="dxa"/>
          </w:tcPr>
          <w:p w:rsidR="00C11DA1" w:rsidRDefault="00C11DA1" w:rsidP="00B11DC8">
            <w:pPr>
              <w:pStyle w:val="Bezodstpw"/>
              <w:rPr>
                <w:rStyle w:val="Pogrubienie"/>
                <w:bCs w:val="0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  <w:r w:rsidRPr="00552CB4">
              <w:rPr>
                <w:rStyle w:val="Pogrubienie"/>
                <w:bCs w:val="0"/>
                <w:sz w:val="28"/>
                <w:szCs w:val="28"/>
                <w:lang w:eastAsia="en-US"/>
              </w:rPr>
              <w:t>Przyswajanie przez uczniów podstawowego zasobu wiadomości   dotyczących przede wszystkim tematów i zjawisk bliskim doświadczeniom uczniów</w:t>
            </w: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Pr="00552CB4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rPr>
                <w:b/>
                <w:sz w:val="36"/>
                <w:szCs w:val="36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0B594D">
              <w:rPr>
                <w:sz w:val="28"/>
                <w:szCs w:val="28"/>
              </w:rPr>
              <w:t>Nabywanie wiedzy i umiejętności niezbędnych w życiu i dalszej edukacji na miarę swoich możliwości.</w:t>
            </w:r>
          </w:p>
          <w:p w:rsidR="00C11DA1" w:rsidRDefault="00C11DA1" w:rsidP="00B11DC8">
            <w:pPr>
              <w:pStyle w:val="Bezodstpw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Korzystanie z różnych źródeł informacji w sposób świadomy i celowy</w:t>
            </w:r>
          </w:p>
          <w:p w:rsidR="00C11DA1" w:rsidRDefault="00C11DA1" w:rsidP="00B11DC8">
            <w:pPr>
              <w:pStyle w:val="Bezodstpw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Wyciąganie wniosków do dalszej pracy</w:t>
            </w:r>
          </w:p>
          <w:p w:rsidR="00C11DA1" w:rsidRDefault="00C11DA1" w:rsidP="00B11DC8">
            <w:pPr>
              <w:pStyle w:val="Bezodstpw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Branie odpowiedzialno-</w:t>
            </w:r>
          </w:p>
          <w:p w:rsidR="00C11DA1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ści</w:t>
            </w:r>
            <w:proofErr w:type="spellEnd"/>
            <w:r>
              <w:rPr>
                <w:sz w:val="28"/>
                <w:szCs w:val="28"/>
              </w:rPr>
              <w:t xml:space="preserve"> za własny rozwój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Rozwijanie kompetencji matematycznych i przyrodniczych uczniów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Rozwijanie kompetencji czytelniczych</w:t>
            </w:r>
          </w:p>
          <w:p w:rsidR="00C11DA1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rPr>
                <w:sz w:val="28"/>
                <w:szCs w:val="28"/>
              </w:rPr>
            </w:pP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Akapitzlist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0561EE">
              <w:rPr>
                <w:sz w:val="28"/>
                <w:szCs w:val="28"/>
                <w:lang w:eastAsia="en-US"/>
              </w:rPr>
              <w:t>wyrabianie umiejętności korzystania z różnych źródeł informacji w sposób celowy</w:t>
            </w:r>
            <w:r w:rsidRPr="005D4804">
              <w:rPr>
                <w:lang w:eastAsia="en-US"/>
              </w:rPr>
              <w:t xml:space="preserve"> i </w:t>
            </w:r>
            <w:r w:rsidRPr="000561EE">
              <w:rPr>
                <w:sz w:val="28"/>
                <w:szCs w:val="28"/>
                <w:lang w:eastAsia="en-US"/>
              </w:rPr>
              <w:t>św</w:t>
            </w:r>
            <w:r>
              <w:rPr>
                <w:sz w:val="28"/>
                <w:szCs w:val="28"/>
                <w:lang w:eastAsia="en-US"/>
              </w:rPr>
              <w:t>iadomy,</w:t>
            </w:r>
            <w:r w:rsidRPr="000561EE">
              <w:rPr>
                <w:sz w:val="28"/>
                <w:szCs w:val="28"/>
              </w:rPr>
              <w:t xml:space="preserve">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Akapitzlist"/>
              <w:numPr>
                <w:ilvl w:val="0"/>
                <w:numId w:val="15"/>
              </w:numPr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 xml:space="preserve">współpraca nauczycieli w planowaniu i realizowaniu procesów edukacyjnych w celu </w:t>
            </w:r>
            <w:r w:rsidRPr="00552CB4">
              <w:rPr>
                <w:sz w:val="28"/>
                <w:szCs w:val="28"/>
                <w:lang w:eastAsia="en-US"/>
              </w:rPr>
              <w:lastRenderedPageBreak/>
              <w:t>wszechstronnego rozwoju uczniów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D6EFB" w:rsidRDefault="00C11DA1" w:rsidP="00B11DC8">
            <w:pPr>
              <w:pStyle w:val="Akapitzlist"/>
              <w:numPr>
                <w:ilvl w:val="0"/>
                <w:numId w:val="15"/>
              </w:numPr>
              <w:rPr>
                <w:sz w:val="28"/>
                <w:szCs w:val="28"/>
                <w:lang w:eastAsia="en-US"/>
              </w:rPr>
            </w:pPr>
            <w:r w:rsidRPr="00DD6EFB">
              <w:rPr>
                <w:sz w:val="28"/>
                <w:szCs w:val="28"/>
                <w:lang w:eastAsia="en-US"/>
              </w:rPr>
              <w:t>planowanie uczenia wychodzącego poza teren szkoły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R</w:t>
            </w:r>
            <w:r w:rsidRPr="001F7601">
              <w:rPr>
                <w:sz w:val="28"/>
                <w:szCs w:val="28"/>
                <w:lang w:eastAsia="en-US"/>
              </w:rPr>
              <w:t>ozszerzenie opieki nad dziećmi z dysfunkcjami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W</w:t>
            </w:r>
            <w:r w:rsidRPr="00552CB4">
              <w:rPr>
                <w:sz w:val="28"/>
                <w:szCs w:val="28"/>
                <w:lang w:eastAsia="en-US"/>
              </w:rPr>
              <w:t xml:space="preserve">spieranie rozwoju dziecka młodszego na </w:t>
            </w:r>
            <w:proofErr w:type="spellStart"/>
            <w:r w:rsidRPr="00552CB4">
              <w:rPr>
                <w:sz w:val="28"/>
                <w:szCs w:val="28"/>
                <w:lang w:eastAsia="en-US"/>
              </w:rPr>
              <w:t>I-szym</w:t>
            </w:r>
            <w:proofErr w:type="spellEnd"/>
            <w:r w:rsidRPr="00552CB4">
              <w:rPr>
                <w:sz w:val="28"/>
                <w:szCs w:val="28"/>
                <w:lang w:eastAsia="en-US"/>
              </w:rPr>
              <w:t xml:space="preserve"> i kolejnych etapach edukacyjnych w związku z obniżeniem wieku realizacji obowiązku szkolnego: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Pr="000553D6" w:rsidRDefault="00C11DA1" w:rsidP="00B11DC8">
            <w:pPr>
              <w:pStyle w:val="Akapitzlist"/>
              <w:numPr>
                <w:ilvl w:val="0"/>
                <w:numId w:val="32"/>
              </w:numPr>
              <w:rPr>
                <w:sz w:val="28"/>
                <w:szCs w:val="28"/>
                <w:lang w:eastAsia="en-US"/>
              </w:rPr>
            </w:pPr>
            <w:r w:rsidRPr="000553D6">
              <w:rPr>
                <w:sz w:val="28"/>
                <w:szCs w:val="28"/>
                <w:lang w:eastAsia="en-US"/>
              </w:rPr>
              <w:t>zwracanie  uwagi na indywidualizację nauczania: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ED650D" w:rsidRDefault="00C11DA1" w:rsidP="00B11DC8">
            <w:pPr>
              <w:pStyle w:val="Akapitzlist"/>
              <w:numPr>
                <w:ilvl w:val="0"/>
                <w:numId w:val="32"/>
              </w:numPr>
              <w:rPr>
                <w:sz w:val="28"/>
                <w:szCs w:val="28"/>
                <w:lang w:eastAsia="en-US"/>
              </w:rPr>
            </w:pPr>
            <w:r w:rsidRPr="00ED650D">
              <w:rPr>
                <w:sz w:val="28"/>
                <w:szCs w:val="28"/>
                <w:lang w:eastAsia="en-US"/>
              </w:rPr>
              <w:t>podniesienie efektywności pracy z uczniem zdolnym:</w:t>
            </w:r>
          </w:p>
          <w:p w:rsidR="00C11DA1" w:rsidRPr="000B594D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3686" w:type="dxa"/>
            <w:vMerge w:val="restart"/>
          </w:tcPr>
          <w:p w:rsidR="00C11DA1" w:rsidRPr="00212148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 </w:t>
            </w:r>
            <w:r w:rsidRPr="00212148">
              <w:rPr>
                <w:sz w:val="28"/>
                <w:szCs w:val="28"/>
                <w:lang w:eastAsia="en-US"/>
              </w:rPr>
              <w:t>Przeprowadzanie testów OPERONU, OKE i GWO  (sprawdzianu próbnego i zewnętrznego uczniów klasy VI)   i ich szczegółowa  analiza. Wyciąganie wniosków do dalszej pracy. Podejmowanie działań naprawczych.</w:t>
            </w:r>
          </w:p>
          <w:p w:rsidR="00C11DA1" w:rsidRPr="001F760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</w:t>
            </w:r>
            <w:r w:rsidRPr="001F7601">
              <w:rPr>
                <w:sz w:val="28"/>
                <w:szCs w:val="28"/>
                <w:lang w:eastAsia="en-US"/>
              </w:rPr>
              <w:t>apoznanie uczniów i ich rodziców z wynikami testów oraz z wynikami sprawdzianu  próbnego i zewnętrznego klasy VI,</w:t>
            </w:r>
          </w:p>
          <w:p w:rsidR="00C11DA1" w:rsidRPr="00215019" w:rsidRDefault="00C11DA1" w:rsidP="00B11DC8">
            <w:pPr>
              <w:rPr>
                <w:sz w:val="28"/>
                <w:szCs w:val="28"/>
              </w:rPr>
            </w:pPr>
            <w:r>
              <w:rPr>
                <w:lang w:eastAsia="en-US"/>
              </w:rPr>
              <w:t xml:space="preserve"> </w:t>
            </w: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Pr="001F760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P</w:t>
            </w:r>
            <w:r w:rsidRPr="001F7601">
              <w:rPr>
                <w:sz w:val="28"/>
                <w:szCs w:val="28"/>
                <w:lang w:eastAsia="en-US"/>
              </w:rPr>
              <w:t>rzeprowadzenie testów kompetencji OPERONU i  OBUT  dla uczniów klasy III</w:t>
            </w: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 </w:t>
            </w:r>
            <w:r w:rsidRPr="00552CB4">
              <w:rPr>
                <w:sz w:val="28"/>
                <w:szCs w:val="28"/>
                <w:lang w:eastAsia="en-US"/>
              </w:rPr>
              <w:t xml:space="preserve">  i ich szczegółowa analiza.         Wyciągnięcie  wniosków do dalszej pracy. Podejmowanie działań naprawczych.</w:t>
            </w: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 xml:space="preserve"> Zapoznanie uczniów i ich rodziców z wynikami testów.</w:t>
            </w: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Pr="00552CB4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B</w:t>
            </w:r>
            <w:r w:rsidRPr="00552CB4">
              <w:rPr>
                <w:sz w:val="28"/>
                <w:szCs w:val="28"/>
                <w:lang w:eastAsia="en-US"/>
              </w:rPr>
              <w:t>adanie efektów kształcenia uczniów- opracowywanie testów nauczycielskich</w:t>
            </w: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 xml:space="preserve">diagnozujących </w:t>
            </w:r>
            <w:r>
              <w:rPr>
                <w:sz w:val="28"/>
                <w:szCs w:val="28"/>
                <w:lang w:eastAsia="en-US"/>
              </w:rPr>
              <w:t xml:space="preserve">  efekty z                                 </w:t>
            </w:r>
            <w:r w:rsidRPr="00552CB4">
              <w:rPr>
                <w:sz w:val="28"/>
                <w:szCs w:val="28"/>
                <w:lang w:eastAsia="en-US"/>
              </w:rPr>
              <w:t xml:space="preserve">  zakresu podstawy    programowej,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1F760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B</w:t>
            </w:r>
            <w:r w:rsidRPr="001F7601">
              <w:rPr>
                <w:sz w:val="28"/>
                <w:szCs w:val="28"/>
                <w:lang w:eastAsia="en-US"/>
              </w:rPr>
              <w:t>adanie  gotowości szkolnej uczniów klasy I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1F760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D</w:t>
            </w:r>
            <w:r w:rsidRPr="001F7601">
              <w:rPr>
                <w:sz w:val="28"/>
                <w:szCs w:val="28"/>
                <w:lang w:eastAsia="en-US"/>
              </w:rPr>
              <w:t>iagnozy wstępne w klasie IV</w:t>
            </w: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Kółko szachowe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Zajęcia wyrównawcze z tych przedmiotów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Zajęcia rozwijające zainteresowania ( kl. II i III)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Konkurs recytatorski dla uczniów kl. I – III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Dzienniczki lektur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Lekcje z wykorzystaniem komputera, wykorzystanie tablic multimedialnych,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kółko informatyczne, korzystanie ze słowników, leksykonów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0561EE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współpraca między zespołami przedmiotowymi </w:t>
            </w:r>
            <w:proofErr w:type="spellStart"/>
            <w:r>
              <w:rPr>
                <w:sz w:val="28"/>
                <w:szCs w:val="28"/>
                <w:lang w:eastAsia="en-US"/>
              </w:rPr>
              <w:t>n-li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edukacji wczesnoszkolnej i nauczania blokowego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D6EFB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DD6EFB">
              <w:rPr>
                <w:sz w:val="28"/>
                <w:szCs w:val="28"/>
                <w:lang w:eastAsia="en-US"/>
              </w:rPr>
              <w:t xml:space="preserve"> praca domowa,  lekcje w terenie, </w:t>
            </w:r>
            <w:r>
              <w:rPr>
                <w:sz w:val="28"/>
                <w:szCs w:val="28"/>
                <w:lang w:eastAsia="en-US"/>
              </w:rPr>
              <w:t xml:space="preserve">wycieczki </w:t>
            </w:r>
            <w:r w:rsidRPr="00DD6EFB">
              <w:rPr>
                <w:sz w:val="28"/>
                <w:szCs w:val="28"/>
                <w:lang w:eastAsia="en-US"/>
              </w:rPr>
              <w:t xml:space="preserve">współpraca z instytucjami kulturalnymi itp. </w:t>
            </w:r>
          </w:p>
          <w:p w:rsidR="00C11DA1" w:rsidRPr="001F7601" w:rsidRDefault="00C11DA1" w:rsidP="00B11DC8">
            <w:pPr>
              <w:pStyle w:val="Akapitzlist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Akapitzlist"/>
              <w:ind w:left="765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Akapitzlist"/>
              <w:rPr>
                <w:sz w:val="28"/>
                <w:szCs w:val="28"/>
                <w:lang w:eastAsia="en-US"/>
              </w:rPr>
            </w:pPr>
          </w:p>
          <w:p w:rsidR="00C11DA1" w:rsidRPr="001F7601" w:rsidRDefault="00C11DA1" w:rsidP="00B11DC8">
            <w:pPr>
              <w:pStyle w:val="Akapitzlist"/>
              <w:rPr>
                <w:sz w:val="28"/>
                <w:szCs w:val="28"/>
                <w:lang w:eastAsia="en-US"/>
              </w:rPr>
            </w:pPr>
          </w:p>
          <w:p w:rsidR="00C11DA1" w:rsidRPr="00DD6EFB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Wstępna diagnoza </w:t>
            </w:r>
            <w:r w:rsidRPr="00DD6EFB">
              <w:rPr>
                <w:sz w:val="28"/>
                <w:szCs w:val="28"/>
                <w:lang w:eastAsia="en-US"/>
              </w:rPr>
              <w:t xml:space="preserve"> dysfunkcji,</w:t>
            </w:r>
          </w:p>
          <w:p w:rsidR="00C11DA1" w:rsidRPr="00DD6EFB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Współpraca </w:t>
            </w:r>
            <w:r w:rsidRPr="00DD6EFB">
              <w:rPr>
                <w:sz w:val="28"/>
                <w:szCs w:val="28"/>
                <w:lang w:eastAsia="en-US"/>
              </w:rPr>
              <w:t xml:space="preserve"> z rodziną ucznia,</w:t>
            </w:r>
          </w:p>
          <w:p w:rsidR="00C11DA1" w:rsidRPr="00DD6EFB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DD6EFB">
              <w:rPr>
                <w:sz w:val="28"/>
                <w:szCs w:val="28"/>
                <w:lang w:eastAsia="en-US"/>
              </w:rPr>
              <w:t>działania zmierzające do uzyskania diagnozy z poradni specjalistycznej,</w:t>
            </w:r>
          </w:p>
          <w:p w:rsidR="00C11DA1" w:rsidRPr="00DD6EFB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praca </w:t>
            </w:r>
            <w:r w:rsidRPr="00DD6EFB">
              <w:rPr>
                <w:sz w:val="28"/>
                <w:szCs w:val="28"/>
                <w:lang w:eastAsia="en-US"/>
              </w:rPr>
              <w:t xml:space="preserve"> w zespołach dydaktyczno –wyrównawczych, </w:t>
            </w:r>
          </w:p>
          <w:p w:rsidR="00C11DA1" w:rsidRPr="00DD6EFB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DD6EFB">
              <w:rPr>
                <w:sz w:val="28"/>
                <w:szCs w:val="28"/>
                <w:lang w:eastAsia="en-US"/>
              </w:rPr>
              <w:t>indywidu</w:t>
            </w:r>
            <w:r>
              <w:rPr>
                <w:sz w:val="28"/>
                <w:szCs w:val="28"/>
                <w:lang w:eastAsia="en-US"/>
              </w:rPr>
              <w:t xml:space="preserve">alizacja </w:t>
            </w:r>
            <w:r w:rsidRPr="00DD6EFB">
              <w:rPr>
                <w:sz w:val="28"/>
                <w:szCs w:val="28"/>
                <w:lang w:eastAsia="en-US"/>
              </w:rPr>
              <w:t xml:space="preserve"> procesu dydaktycznego,</w:t>
            </w:r>
          </w:p>
          <w:p w:rsidR="00C11DA1" w:rsidRPr="00DD6EFB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pedagogizacja</w:t>
            </w:r>
            <w:r w:rsidRPr="00DD6EFB">
              <w:rPr>
                <w:sz w:val="28"/>
                <w:szCs w:val="28"/>
                <w:lang w:eastAsia="en-US"/>
              </w:rPr>
              <w:t xml:space="preserve"> rodziców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552CB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552CB4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lastRenderedPageBreak/>
              <w:t>kąciki relaksacyjne</w:t>
            </w:r>
          </w:p>
          <w:p w:rsidR="00C11DA1" w:rsidRPr="00552CB4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 xml:space="preserve">wyposażenie w pomoce dydaktyczne odpowiednie do manipulowania w sytuacjach zadaniowych oraz   rozwoju </w:t>
            </w:r>
            <w:proofErr w:type="spellStart"/>
            <w:r w:rsidRPr="00552CB4">
              <w:rPr>
                <w:sz w:val="28"/>
                <w:szCs w:val="28"/>
                <w:lang w:eastAsia="en-US"/>
              </w:rPr>
              <w:t>psycho</w:t>
            </w:r>
            <w:proofErr w:type="spellEnd"/>
            <w:r w:rsidRPr="00552CB4">
              <w:rPr>
                <w:sz w:val="28"/>
                <w:szCs w:val="28"/>
                <w:lang w:eastAsia="en-US"/>
              </w:rPr>
              <w:t>- ruchowego.</w:t>
            </w:r>
          </w:p>
          <w:p w:rsidR="00C11DA1" w:rsidRPr="00552CB4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>opieka świetlicowa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>Udział uczniów klasy I w programie adaptacyjnym</w:t>
            </w:r>
          </w:p>
          <w:p w:rsidR="00C11DA1" w:rsidRPr="00552CB4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 xml:space="preserve"> „ Jestem uczniem”</w:t>
            </w:r>
          </w:p>
          <w:p w:rsidR="00C11DA1" w:rsidRPr="00552CB4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>Spotkanie z rodzicami uczniów kl. I- udzielenie wskazówek do pracy z dziećmi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552CB4">
              <w:rPr>
                <w:sz w:val="28"/>
                <w:szCs w:val="28"/>
                <w:lang w:eastAsia="en-US"/>
              </w:rPr>
              <w:t xml:space="preserve">Udział w szkoleniu zewnętrznym  wszystkich </w:t>
            </w:r>
          </w:p>
          <w:p w:rsidR="00C11DA1" w:rsidRDefault="00C11DA1" w:rsidP="00B11DC8">
            <w:pPr>
              <w:pStyle w:val="Bezodstpw"/>
              <w:rPr>
                <w:lang w:eastAsia="en-US"/>
              </w:rPr>
            </w:pPr>
            <w:proofErr w:type="spellStart"/>
            <w:r w:rsidRPr="00552CB4">
              <w:rPr>
                <w:sz w:val="28"/>
                <w:szCs w:val="28"/>
                <w:lang w:eastAsia="en-US"/>
              </w:rPr>
              <w:t>n-li</w:t>
            </w:r>
            <w:proofErr w:type="spellEnd"/>
            <w:r w:rsidRPr="00552CB4">
              <w:rPr>
                <w:sz w:val="28"/>
                <w:szCs w:val="28"/>
                <w:lang w:eastAsia="en-US"/>
              </w:rPr>
              <w:t xml:space="preserve"> na temat „ Uczeń młodszy o rok – wyzwanie dla każdego n- la szkoły </w:t>
            </w:r>
            <w:r w:rsidRPr="001F7601">
              <w:rPr>
                <w:sz w:val="28"/>
                <w:szCs w:val="28"/>
                <w:lang w:eastAsia="en-US"/>
              </w:rPr>
              <w:t>podstawowej”</w:t>
            </w:r>
          </w:p>
          <w:p w:rsidR="00C11DA1" w:rsidRPr="007603B0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0553D6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0553D6">
              <w:rPr>
                <w:sz w:val="28"/>
                <w:szCs w:val="28"/>
                <w:lang w:eastAsia="en-US"/>
              </w:rPr>
              <w:t>angażowanie uczniów do czynnego udziału w procesie nauczania – uczenia się,</w:t>
            </w:r>
          </w:p>
          <w:p w:rsidR="00C11DA1" w:rsidRPr="000553D6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0553D6">
              <w:rPr>
                <w:sz w:val="28"/>
                <w:szCs w:val="28"/>
                <w:lang w:eastAsia="en-US"/>
              </w:rPr>
              <w:t>wyrównywanie szans edukacyjnych uczniów,</w:t>
            </w:r>
          </w:p>
          <w:p w:rsidR="00C11DA1" w:rsidRPr="000553D6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0553D6">
              <w:rPr>
                <w:sz w:val="28"/>
                <w:szCs w:val="28"/>
                <w:lang w:eastAsia="en-US"/>
              </w:rPr>
              <w:t>czynny udział w zespołach wyrównawczych</w:t>
            </w:r>
          </w:p>
          <w:p w:rsidR="00C11DA1" w:rsidRPr="000553D6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0553D6">
              <w:rPr>
                <w:sz w:val="28"/>
                <w:szCs w:val="28"/>
                <w:lang w:eastAsia="en-US"/>
              </w:rPr>
              <w:lastRenderedPageBreak/>
              <w:t>stwarzanie warunków umożliwiających poprawę ocen</w:t>
            </w:r>
          </w:p>
          <w:p w:rsidR="00C11DA1" w:rsidRPr="007603B0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D650D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D650D">
              <w:rPr>
                <w:sz w:val="28"/>
                <w:szCs w:val="28"/>
                <w:lang w:eastAsia="en-US"/>
              </w:rPr>
              <w:t>uczestnictwo uczniów w zajęciach pozalekcyjnych,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D650D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D650D">
              <w:rPr>
                <w:sz w:val="28"/>
                <w:szCs w:val="28"/>
                <w:lang w:eastAsia="en-US"/>
              </w:rPr>
              <w:t>organizowanie i udział w konkursach szkolnych i międzyszkolnych</w:t>
            </w:r>
          </w:p>
          <w:p w:rsidR="00C11DA1" w:rsidRPr="007603B0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 </w:t>
            </w:r>
            <w:r w:rsidRPr="007603B0">
              <w:rPr>
                <w:sz w:val="28"/>
                <w:szCs w:val="28"/>
                <w:lang w:eastAsia="en-US"/>
              </w:rPr>
              <w:t xml:space="preserve"> nagradzanie uczniów za aktywność  i zaangażowanie ( kontynuacja program</w:t>
            </w:r>
            <w:r>
              <w:rPr>
                <w:sz w:val="28"/>
                <w:szCs w:val="28"/>
                <w:lang w:eastAsia="en-US"/>
              </w:rPr>
              <w:t xml:space="preserve">u </w:t>
            </w:r>
          </w:p>
          <w:p w:rsidR="00C11DA1" w:rsidRPr="007603B0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7603B0">
              <w:rPr>
                <w:sz w:val="28"/>
                <w:szCs w:val="28"/>
                <w:lang w:eastAsia="en-US"/>
              </w:rPr>
              <w:lastRenderedPageBreak/>
              <w:t>„ Herkules”) , prezentowanie nazwisk uczniów na tablicy ogłoszeń, wyróżnienie najlepszych  nagrodami rzeczowymi</w:t>
            </w:r>
          </w:p>
          <w:p w:rsidR="00C11DA1" w:rsidRPr="007603B0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7603B0">
              <w:rPr>
                <w:sz w:val="28"/>
                <w:szCs w:val="28"/>
                <w:lang w:eastAsia="en-US"/>
              </w:rPr>
              <w:t xml:space="preserve">-  </w:t>
            </w:r>
            <w:r>
              <w:rPr>
                <w:sz w:val="28"/>
                <w:szCs w:val="28"/>
                <w:lang w:eastAsia="en-US"/>
              </w:rPr>
              <w:t>praca z uczniami metodą projektu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7603B0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7603B0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Default="00C11DA1" w:rsidP="00B11DC8">
            <w:pPr>
              <w:rPr>
                <w:lang w:eastAsia="en-US"/>
              </w:rPr>
            </w:pPr>
          </w:p>
          <w:p w:rsidR="00C11DA1" w:rsidRPr="00FD2FF3" w:rsidRDefault="00C11DA1" w:rsidP="00B11DC8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Wychowawca kl. VI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uczący w klasie VI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Wychowawca </w:t>
            </w:r>
            <w:proofErr w:type="spellStart"/>
            <w:r>
              <w:rPr>
                <w:sz w:val="28"/>
                <w:szCs w:val="28"/>
              </w:rPr>
              <w:t>kl.III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Wychowawca </w:t>
            </w:r>
            <w:proofErr w:type="spellStart"/>
            <w:r>
              <w:rPr>
                <w:sz w:val="28"/>
                <w:szCs w:val="28"/>
              </w:rPr>
              <w:t>kl.I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uczący w </w:t>
            </w:r>
            <w:proofErr w:type="spellStart"/>
            <w:r>
              <w:rPr>
                <w:sz w:val="28"/>
                <w:szCs w:val="28"/>
              </w:rPr>
              <w:t>kl.IV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Dorota  Jędrkowiak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uczący tych przedmiotów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Beata Duszejko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Zespoły przedmiotowe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uczący w klasach I etapu edukacyjnego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Wychowawca </w:t>
            </w:r>
            <w:proofErr w:type="spellStart"/>
            <w:r>
              <w:rPr>
                <w:sz w:val="28"/>
                <w:szCs w:val="28"/>
              </w:rPr>
              <w:t>kl.I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24190F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10" w:type="dxa"/>
            <w:gridSpan w:val="3"/>
            <w:vMerge w:val="restart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  <w:u w:val="single"/>
              </w:rPr>
            </w:pPr>
            <w:r w:rsidRPr="00F5683F">
              <w:rPr>
                <w:sz w:val="28"/>
                <w:szCs w:val="28"/>
                <w:u w:val="single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5683F">
              <w:rPr>
                <w:sz w:val="28"/>
                <w:szCs w:val="28"/>
              </w:rPr>
              <w:t>Nabył wiedzę i umiejętności</w:t>
            </w:r>
            <w:r>
              <w:rPr>
                <w:sz w:val="28"/>
                <w:szCs w:val="28"/>
              </w:rPr>
              <w:t xml:space="preserve">  niezbędne w życiu i dalszej edukacji na miarę swoich możliwości.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korzysta z różnych źródeł  informacji.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wyciąga wnioski do dalszej pracy.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-bierze odpowiedzialność  za własny rozwój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rozwija swoje umiejętności matematyczne i przyrodnicze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rozwija swoje zainteresowania czytelnicze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F5683F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korzysta z różnych źródeł informacji w sposób celowy i świadomy</w:t>
            </w:r>
          </w:p>
        </w:tc>
      </w:tr>
      <w:tr w:rsidR="00C11DA1" w:rsidTr="00B11DC8">
        <w:trPr>
          <w:trHeight w:hRule="exact" w:val="11020"/>
        </w:trPr>
        <w:tc>
          <w:tcPr>
            <w:tcW w:w="2376" w:type="dxa"/>
          </w:tcPr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Bezodstpw"/>
              <w:rPr>
                <w:rStyle w:val="Pogrubienie"/>
                <w:bCs w:val="0"/>
                <w:lang w:eastAsia="en-US"/>
              </w:rPr>
            </w:pP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rPr>
                <w:b/>
                <w:sz w:val="36"/>
                <w:szCs w:val="36"/>
              </w:rPr>
            </w:pPr>
          </w:p>
        </w:tc>
        <w:tc>
          <w:tcPr>
            <w:tcW w:w="3686" w:type="dxa"/>
            <w:vMerge/>
          </w:tcPr>
          <w:p w:rsidR="00C11DA1" w:rsidRDefault="00C11DA1" w:rsidP="00B11DC8">
            <w:pPr>
              <w:pStyle w:val="Bezodstpw"/>
              <w:rPr>
                <w:lang w:eastAsia="en-US"/>
              </w:rPr>
            </w:pPr>
          </w:p>
        </w:tc>
        <w:tc>
          <w:tcPr>
            <w:tcW w:w="2693" w:type="dxa"/>
            <w:vMerge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10" w:type="dxa"/>
            <w:gridSpan w:val="3"/>
            <w:vMerge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</w:tr>
      <w:tr w:rsidR="00C11DA1" w:rsidTr="00B11DC8">
        <w:trPr>
          <w:gridAfter w:val="1"/>
          <w:wAfter w:w="60" w:type="dxa"/>
        </w:trPr>
        <w:tc>
          <w:tcPr>
            <w:tcW w:w="2376" w:type="dxa"/>
          </w:tcPr>
          <w:p w:rsidR="00C11DA1" w:rsidRPr="00FD2FF3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Ujawnianie i rozwijanie uzdolnień oraz zainteresowań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3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Wyrabianie ciekawości poznawczych. </w:t>
            </w:r>
            <w:r w:rsidRPr="00FD2FF3">
              <w:rPr>
                <w:sz w:val="28"/>
                <w:szCs w:val="28"/>
              </w:rPr>
              <w:t>Rozpoznawanie potrzeb i zainteresowań uczniów</w:t>
            </w:r>
          </w:p>
          <w:p w:rsidR="00C11DA1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Motywowanie do rozwijania i poszukiwania pasji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Branie </w:t>
            </w:r>
            <w:proofErr w:type="spellStart"/>
            <w:r>
              <w:rPr>
                <w:sz w:val="28"/>
                <w:szCs w:val="28"/>
              </w:rPr>
              <w:t>odpowiedzia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lności</w:t>
            </w:r>
            <w:proofErr w:type="spellEnd"/>
          </w:p>
          <w:p w:rsidR="00C11DA1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za własny rozwój</w:t>
            </w:r>
          </w:p>
          <w:p w:rsidR="00C11DA1" w:rsidRPr="00BF4B66" w:rsidRDefault="00C11DA1" w:rsidP="00B11DC8">
            <w:pPr>
              <w:pStyle w:val="Bezodstpw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Prezentowanie osiągnięć własnego rozwoju uczniów: własnych zainteresowań, hobby, uzdolnień</w:t>
            </w:r>
          </w:p>
        </w:tc>
        <w:tc>
          <w:tcPr>
            <w:tcW w:w="3686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Udział uczniów w kołach zainteresowań i dodatkowych zajęciach realizowanych w ramach godzin wynikających z art.42 ust.2 </w:t>
            </w:r>
            <w:proofErr w:type="spellStart"/>
            <w:r>
              <w:rPr>
                <w:sz w:val="28"/>
                <w:szCs w:val="28"/>
              </w:rPr>
              <w:t>pkt</w:t>
            </w:r>
            <w:proofErr w:type="spellEnd"/>
            <w:r>
              <w:rPr>
                <w:sz w:val="28"/>
                <w:szCs w:val="28"/>
              </w:rPr>
              <w:t xml:space="preserve"> 2 ustawy – Karty Nauczyciela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Udział uczniów w konkursach rożnego typu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Prezentacja osiągnięć uczniów na stronie internetowej, zapisy w kronice, prezentacja osiągnięć  uczniów na Dzień Patrona Szkoły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FD2FF3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Udział uczniów w projektach edukacyjnych</w:t>
            </w: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b/>
                <w:sz w:val="36"/>
                <w:szCs w:val="36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odpowiedzialni za konkursy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ED650D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</w:tc>
        <w:tc>
          <w:tcPr>
            <w:tcW w:w="2550" w:type="dxa"/>
            <w:gridSpan w:val="2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chętnie uczestniczy w kołach zainteresowań i dodatkowych zajęciach realizowanych w ramach godzin wynikających z art.42 ust.2 Karty Nauczyciela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bierze udział w konkursach różnego typu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rozwija swoje pasje</w:t>
            </w:r>
          </w:p>
          <w:p w:rsidR="00C11DA1" w:rsidRPr="005F159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bierze odpowiedzialność za własny rozwój</w:t>
            </w:r>
          </w:p>
        </w:tc>
      </w:tr>
      <w:tr w:rsidR="00C11DA1" w:rsidTr="00B11DC8">
        <w:trPr>
          <w:gridAfter w:val="2"/>
          <w:wAfter w:w="75" w:type="dxa"/>
        </w:trPr>
        <w:tc>
          <w:tcPr>
            <w:tcW w:w="2376" w:type="dxa"/>
          </w:tcPr>
          <w:p w:rsidR="00C11DA1" w:rsidRPr="00A44B34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Rozwijanie twórczego myślenia uczniów poprzez </w:t>
            </w:r>
            <w:r>
              <w:rPr>
                <w:b/>
                <w:sz w:val="28"/>
                <w:szCs w:val="28"/>
              </w:rPr>
              <w:lastRenderedPageBreak/>
              <w:t>nowoczesne formy organizacji kształcenia oraz ciekawe metody pracy dydaktycznej</w:t>
            </w:r>
          </w:p>
        </w:tc>
        <w:tc>
          <w:tcPr>
            <w:tcW w:w="2977" w:type="dxa"/>
          </w:tcPr>
          <w:p w:rsidR="00C11DA1" w:rsidRPr="00A92C6F" w:rsidRDefault="00C11DA1" w:rsidP="00B11DC8">
            <w:pPr>
              <w:pStyle w:val="Bezodstpw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Poznanie rożnych sposobów i metod uczenia się</w:t>
            </w:r>
          </w:p>
        </w:tc>
        <w:tc>
          <w:tcPr>
            <w:tcW w:w="3686" w:type="dxa"/>
          </w:tcPr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R</w:t>
            </w:r>
            <w:r w:rsidRPr="00EB02C8">
              <w:rPr>
                <w:sz w:val="28"/>
                <w:szCs w:val="28"/>
                <w:lang w:eastAsia="en-US"/>
              </w:rPr>
              <w:t xml:space="preserve">ealizacja treści programowych w </w:t>
            </w:r>
            <w:proofErr w:type="spellStart"/>
            <w:r w:rsidRPr="00EB02C8">
              <w:rPr>
                <w:sz w:val="28"/>
                <w:szCs w:val="28"/>
                <w:lang w:eastAsia="en-US"/>
              </w:rPr>
              <w:t>kl</w:t>
            </w:r>
            <w:proofErr w:type="spellEnd"/>
            <w:r w:rsidRPr="00EB02C8">
              <w:rPr>
                <w:sz w:val="28"/>
                <w:szCs w:val="28"/>
                <w:lang w:eastAsia="en-US"/>
              </w:rPr>
              <w:t xml:space="preserve"> I poprzez gry, zabawy i sytuacje zadaniowe, w których dzieci </w:t>
            </w:r>
            <w:r w:rsidRPr="00EB02C8">
              <w:rPr>
                <w:sz w:val="28"/>
                <w:szCs w:val="28"/>
                <w:lang w:eastAsia="en-US"/>
              </w:rPr>
              <w:lastRenderedPageBreak/>
              <w:t>manipulują specjalnie dobranymi przedmiotami.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R</w:t>
            </w:r>
            <w:r w:rsidRPr="00EB02C8">
              <w:rPr>
                <w:sz w:val="28"/>
                <w:szCs w:val="28"/>
                <w:lang w:eastAsia="en-US"/>
              </w:rPr>
              <w:t>ealizacja treści programowych w kl. II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B02C8">
              <w:rPr>
                <w:sz w:val="28"/>
                <w:szCs w:val="28"/>
                <w:lang w:eastAsia="en-US"/>
              </w:rPr>
              <w:t xml:space="preserve">  przez zabawę – wykorzystanie elementów pedagogiki zabawy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U</w:t>
            </w:r>
            <w:r w:rsidRPr="00EB02C8">
              <w:rPr>
                <w:sz w:val="28"/>
                <w:szCs w:val="28"/>
                <w:lang w:eastAsia="en-US"/>
              </w:rPr>
              <w:t>powszechnienie aktywizujących metod nauczania, oraz wykorzystujących technologię informacyjno- komunikacyjną na zajęciach innych niż informatyka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R</w:t>
            </w:r>
            <w:r w:rsidRPr="00EB02C8">
              <w:rPr>
                <w:sz w:val="28"/>
                <w:szCs w:val="28"/>
                <w:lang w:eastAsia="en-US"/>
              </w:rPr>
              <w:t>ealizacja projektów edukacyjnych,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W</w:t>
            </w:r>
            <w:r w:rsidRPr="00EB02C8">
              <w:rPr>
                <w:sz w:val="28"/>
                <w:szCs w:val="28"/>
                <w:lang w:eastAsia="en-US"/>
              </w:rPr>
              <w:t>prowadzanie nowoczesnych form organizacji kształcenia,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Wprowadzenie elementów oceniania kształtującego na każdej lekcji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B02C8">
              <w:rPr>
                <w:sz w:val="28"/>
                <w:szCs w:val="28"/>
                <w:lang w:eastAsia="en-US"/>
              </w:rPr>
              <w:lastRenderedPageBreak/>
              <w:t>- udział wszystk</w:t>
            </w:r>
            <w:r>
              <w:rPr>
                <w:sz w:val="28"/>
                <w:szCs w:val="28"/>
                <w:lang w:eastAsia="en-US"/>
              </w:rPr>
              <w:t xml:space="preserve">ich </w:t>
            </w:r>
            <w:proofErr w:type="spellStart"/>
            <w:r>
              <w:rPr>
                <w:sz w:val="28"/>
                <w:szCs w:val="28"/>
                <w:lang w:eastAsia="en-US"/>
              </w:rPr>
              <w:t>n-li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w szkoleniu WDN </w:t>
            </w:r>
            <w:r w:rsidRPr="00EB02C8">
              <w:rPr>
                <w:sz w:val="28"/>
                <w:szCs w:val="28"/>
                <w:lang w:eastAsia="en-US"/>
              </w:rPr>
              <w:t xml:space="preserve"> na temat: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„ Jak pomóc uczniom w rozwijaniu kreatywności”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W</w:t>
            </w:r>
            <w:r w:rsidRPr="00EB02C8">
              <w:rPr>
                <w:sz w:val="28"/>
                <w:szCs w:val="28"/>
                <w:lang w:eastAsia="en-US"/>
              </w:rPr>
              <w:t>ykorzystanie informacji o losach absolwentów do promowania wartości edukacji – spotkania organizowane dla wszystkich uczniów w trakcie roku szkolnego.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B02C8">
              <w:rPr>
                <w:sz w:val="28"/>
                <w:szCs w:val="28"/>
                <w:lang w:eastAsia="en-US"/>
              </w:rPr>
              <w:t>Kontynuacja  projektu</w:t>
            </w:r>
          </w:p>
          <w:p w:rsidR="00C11DA1" w:rsidRPr="00EB02C8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B02C8">
              <w:rPr>
                <w:sz w:val="28"/>
                <w:szCs w:val="28"/>
                <w:lang w:eastAsia="en-US"/>
              </w:rPr>
              <w:t xml:space="preserve"> „ Losy absolwentów”- odbiorcami są ucz. klasy VI</w:t>
            </w:r>
          </w:p>
          <w:p w:rsidR="00C11DA1" w:rsidRDefault="00C11DA1" w:rsidP="00B11DC8">
            <w:pPr>
              <w:rPr>
                <w:lang w:eastAsia="en-US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 w:rsidRPr="00ED650D">
              <w:rPr>
                <w:sz w:val="28"/>
                <w:szCs w:val="28"/>
              </w:rPr>
              <w:lastRenderedPageBreak/>
              <w:t>n-le</w:t>
            </w:r>
            <w:proofErr w:type="spellEnd"/>
            <w:r w:rsidRPr="00ED650D">
              <w:rPr>
                <w:sz w:val="28"/>
                <w:szCs w:val="28"/>
              </w:rPr>
              <w:t xml:space="preserve"> uczący w kl. 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  <w:r>
              <w:rPr>
                <w:sz w:val="28"/>
                <w:szCs w:val="28"/>
              </w:rPr>
              <w:t xml:space="preserve"> uczący w kl. 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Agata Kowalewska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Samorząd Uczniowski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Wychowawca kl. VI</w:t>
            </w:r>
          </w:p>
          <w:p w:rsidR="00C11DA1" w:rsidRPr="00ED650D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 historii</w:t>
            </w:r>
          </w:p>
        </w:tc>
        <w:tc>
          <w:tcPr>
            <w:tcW w:w="253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Pr="005F159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różne sposoby i metody uczenia się</w:t>
            </w:r>
          </w:p>
        </w:tc>
      </w:tr>
    </w:tbl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  <w:r>
        <w:rPr>
          <w:b/>
          <w:sz w:val="32"/>
          <w:szCs w:val="32"/>
        </w:rPr>
        <w:t>II. Cel główny: Wspomaganie wszechstronnego rozwoju osobowego uczniów.</w:t>
      </w: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2376"/>
        <w:gridCol w:w="2977"/>
        <w:gridCol w:w="3686"/>
        <w:gridCol w:w="2693"/>
        <w:gridCol w:w="2415"/>
        <w:gridCol w:w="15"/>
        <w:gridCol w:w="15"/>
      </w:tblGrid>
      <w:tr w:rsidR="00C11DA1" w:rsidTr="00B11DC8">
        <w:trPr>
          <w:gridAfter w:val="1"/>
          <w:wAfter w:w="15" w:type="dxa"/>
        </w:trPr>
        <w:tc>
          <w:tcPr>
            <w:tcW w:w="2376" w:type="dxa"/>
          </w:tcPr>
          <w:p w:rsidR="00C11DA1" w:rsidRPr="00A92C6F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Zadania szczegółowe</w:t>
            </w:r>
          </w:p>
        </w:tc>
        <w:tc>
          <w:tcPr>
            <w:tcW w:w="2977" w:type="dxa"/>
          </w:tcPr>
          <w:p w:rsidR="00C11DA1" w:rsidRPr="00A92C6F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 w:rsidRPr="00A92C6F">
              <w:rPr>
                <w:b/>
                <w:sz w:val="28"/>
                <w:szCs w:val="28"/>
              </w:rPr>
              <w:t>Treści</w:t>
            </w:r>
          </w:p>
        </w:tc>
        <w:tc>
          <w:tcPr>
            <w:tcW w:w="3686" w:type="dxa"/>
          </w:tcPr>
          <w:p w:rsidR="00C11DA1" w:rsidRPr="00A92C6F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Sposoby realizacji</w:t>
            </w:r>
          </w:p>
        </w:tc>
        <w:tc>
          <w:tcPr>
            <w:tcW w:w="2693" w:type="dxa"/>
          </w:tcPr>
          <w:p w:rsidR="00C11DA1" w:rsidRPr="00A92C6F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Realizatorzy</w:t>
            </w:r>
          </w:p>
        </w:tc>
        <w:tc>
          <w:tcPr>
            <w:tcW w:w="2430" w:type="dxa"/>
            <w:gridSpan w:val="2"/>
            <w:shd w:val="clear" w:color="auto" w:fill="auto"/>
          </w:tcPr>
          <w:p w:rsidR="00C11DA1" w:rsidRPr="00C15A24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Kryteria efektywności</w:t>
            </w:r>
          </w:p>
        </w:tc>
      </w:tr>
      <w:tr w:rsidR="00C11DA1" w:rsidTr="00B11DC8">
        <w:trPr>
          <w:gridAfter w:val="1"/>
          <w:wAfter w:w="15" w:type="dxa"/>
        </w:trPr>
        <w:tc>
          <w:tcPr>
            <w:tcW w:w="2376" w:type="dxa"/>
          </w:tcPr>
          <w:p w:rsidR="00C11DA1" w:rsidRPr="00454960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Diagnoza indywidualna i klasowa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Adaptacja w nowym środowisku</w:t>
            </w:r>
          </w:p>
          <w:p w:rsidR="00C11DA1" w:rsidRPr="00454960" w:rsidRDefault="00C11DA1" w:rsidP="00B11DC8">
            <w:pPr>
              <w:pStyle w:val="Bezodstpw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Integracja zespołu </w:t>
            </w:r>
            <w:r>
              <w:rPr>
                <w:sz w:val="28"/>
                <w:szCs w:val="28"/>
              </w:rPr>
              <w:lastRenderedPageBreak/>
              <w:t>klasowego</w:t>
            </w:r>
          </w:p>
        </w:tc>
        <w:tc>
          <w:tcPr>
            <w:tcW w:w="3686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Wywiady i rozmowy z rodzicami, nauczycielami oddziałów przedszkolnych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Analiza dokumentacji dziecka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Diagnoza gotowości szkolnej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Imprezy klasowe</w:t>
            </w:r>
          </w:p>
          <w:p w:rsidR="00C11DA1" w:rsidRPr="00454960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Wychowawca kl. I  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nauczyciele uczący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Pedagog,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853A58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psycholog</w:t>
            </w:r>
          </w:p>
        </w:tc>
        <w:tc>
          <w:tcPr>
            <w:tcW w:w="2430" w:type="dxa"/>
            <w:gridSpan w:val="2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Pr="00C15A24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nie ma problemów z zaadoptowaniem się w nowym </w:t>
            </w:r>
            <w:r>
              <w:rPr>
                <w:sz w:val="28"/>
                <w:szCs w:val="28"/>
              </w:rPr>
              <w:lastRenderedPageBreak/>
              <w:t>środowisku</w:t>
            </w:r>
          </w:p>
        </w:tc>
      </w:tr>
      <w:tr w:rsidR="00C11DA1" w:rsidTr="00B11DC8">
        <w:trPr>
          <w:gridAfter w:val="1"/>
          <w:wAfter w:w="15" w:type="dxa"/>
        </w:trPr>
        <w:tc>
          <w:tcPr>
            <w:tcW w:w="2376" w:type="dxa"/>
          </w:tcPr>
          <w:p w:rsidR="00C11DA1" w:rsidRPr="00853A58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Systematyczne nauczanie zasad kulturalnego zachowania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Przypomnienie praw i obowiązków ucznia</w:t>
            </w:r>
          </w:p>
          <w:p w:rsidR="00C11DA1" w:rsidRDefault="00C11DA1" w:rsidP="00B11DC8">
            <w:pPr>
              <w:pStyle w:val="Bezodstpw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Wspólne ustalenie norm i zasad obowiązujących w klasie i szkole</w:t>
            </w:r>
          </w:p>
          <w:p w:rsidR="00C11DA1" w:rsidRDefault="00C11DA1" w:rsidP="00B11DC8">
            <w:pPr>
              <w:pStyle w:val="Bezodstpw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Ustalenie zasad kulturalnego zachowania w miejscach publicznych</w:t>
            </w:r>
          </w:p>
          <w:p w:rsidR="00C11DA1" w:rsidRPr="008429E4" w:rsidRDefault="00C11DA1" w:rsidP="00B11DC8">
            <w:pPr>
              <w:pStyle w:val="Bezodstpw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Bezpieczeństwo w czasie zajęć, przerw, pobytu na stołówce, świetlicy</w:t>
            </w:r>
          </w:p>
        </w:tc>
        <w:tc>
          <w:tcPr>
            <w:tcW w:w="3686" w:type="dxa"/>
          </w:tcPr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P</w:t>
            </w:r>
            <w:r w:rsidRPr="008429E4">
              <w:rPr>
                <w:sz w:val="28"/>
                <w:szCs w:val="28"/>
                <w:lang w:eastAsia="en-US"/>
              </w:rPr>
              <w:t>rowadzenie punktowego oceniania zachowania uczniów w klasach IV- VI</w:t>
            </w:r>
            <w:r>
              <w:rPr>
                <w:sz w:val="28"/>
                <w:szCs w:val="28"/>
                <w:lang w:eastAsia="en-US"/>
              </w:rPr>
              <w:t>.</w:t>
            </w:r>
          </w:p>
          <w:p w:rsidR="00C11DA1" w:rsidRPr="008429E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P</w:t>
            </w:r>
            <w:r w:rsidRPr="008429E4">
              <w:rPr>
                <w:sz w:val="28"/>
                <w:szCs w:val="28"/>
                <w:lang w:eastAsia="en-US"/>
              </w:rPr>
              <w:t>rzedstawienie  i przypomnienie rodzicom regulaminu oceniania punktowego  z zachowania podczas pierwszego spotkania</w:t>
            </w:r>
          </w:p>
          <w:p w:rsidR="00C11DA1" w:rsidRPr="008429E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8429E4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K</w:t>
            </w:r>
            <w:r w:rsidRPr="008429E4">
              <w:rPr>
                <w:sz w:val="28"/>
                <w:szCs w:val="28"/>
                <w:lang w:eastAsia="en-US"/>
              </w:rPr>
              <w:t xml:space="preserve">ontynuacja kart </w:t>
            </w:r>
            <w:proofErr w:type="spellStart"/>
            <w:r w:rsidRPr="008429E4">
              <w:rPr>
                <w:sz w:val="28"/>
                <w:szCs w:val="28"/>
                <w:lang w:eastAsia="en-US"/>
              </w:rPr>
              <w:t>superów</w:t>
            </w:r>
            <w:proofErr w:type="spellEnd"/>
            <w:r w:rsidRPr="008429E4">
              <w:rPr>
                <w:sz w:val="28"/>
                <w:szCs w:val="28"/>
                <w:lang w:eastAsia="en-US"/>
              </w:rPr>
              <w:t xml:space="preserve"> w klasach I – III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M</w:t>
            </w:r>
            <w:r w:rsidRPr="008429E4">
              <w:rPr>
                <w:sz w:val="28"/>
                <w:szCs w:val="28"/>
                <w:lang w:eastAsia="en-US"/>
              </w:rPr>
              <w:t>otywowanie uczniów do prawidłowych zachowań i postaw</w:t>
            </w:r>
          </w:p>
          <w:p w:rsidR="00C11DA1" w:rsidRPr="008429E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P</w:t>
            </w:r>
            <w:r w:rsidRPr="008429E4">
              <w:rPr>
                <w:sz w:val="28"/>
                <w:szCs w:val="28"/>
                <w:lang w:eastAsia="en-US"/>
              </w:rPr>
              <w:t>odejmowanie środków zaradczych przynoszących pozytywne skutki wobec uczniów sprawiających trudności</w:t>
            </w:r>
          </w:p>
          <w:p w:rsidR="00C11DA1" w:rsidRPr="008429E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K</w:t>
            </w:r>
            <w:r w:rsidRPr="008429E4">
              <w:rPr>
                <w:sz w:val="28"/>
                <w:szCs w:val="28"/>
                <w:lang w:eastAsia="en-US"/>
              </w:rPr>
              <w:t xml:space="preserve">onsultacje z pedagogiem i </w:t>
            </w:r>
            <w:r w:rsidRPr="008429E4">
              <w:rPr>
                <w:sz w:val="28"/>
                <w:szCs w:val="28"/>
                <w:lang w:eastAsia="en-US"/>
              </w:rPr>
              <w:lastRenderedPageBreak/>
              <w:t>psychologiem</w:t>
            </w:r>
          </w:p>
          <w:p w:rsidR="00C11DA1" w:rsidRPr="008429E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8429E4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8429E4">
              <w:rPr>
                <w:sz w:val="28"/>
                <w:szCs w:val="28"/>
                <w:lang w:eastAsia="en-US"/>
              </w:rPr>
              <w:t>- dokumentowanie spostrzeżeń dotyczących zachowań i postaw uczniów w „ Teczce</w:t>
            </w:r>
            <w:r>
              <w:rPr>
                <w:sz w:val="28"/>
                <w:szCs w:val="28"/>
                <w:lang w:eastAsia="en-US"/>
              </w:rPr>
              <w:t xml:space="preserve"> wychowawcy klasowego”</w:t>
            </w: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7603B0">
              <w:rPr>
                <w:sz w:val="28"/>
                <w:szCs w:val="28"/>
              </w:rPr>
              <w:lastRenderedPageBreak/>
              <w:t>Wychowawcy kl.</w:t>
            </w:r>
            <w:r>
              <w:rPr>
                <w:sz w:val="28"/>
                <w:szCs w:val="28"/>
              </w:rPr>
              <w:t xml:space="preserve"> </w:t>
            </w:r>
            <w:r w:rsidRPr="007603B0">
              <w:rPr>
                <w:sz w:val="28"/>
                <w:szCs w:val="28"/>
              </w:rPr>
              <w:t>IV- VI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 kl. I- III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Pedagog, 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7603B0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</w:tc>
        <w:tc>
          <w:tcPr>
            <w:tcW w:w="2430" w:type="dxa"/>
            <w:gridSpan w:val="2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prawa i obowiązki ucznia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przestrzega norm i zasad obowiązujących w klasie i w szkole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zachowuje się kulturalnie w miejscach publicznych</w:t>
            </w:r>
          </w:p>
          <w:p w:rsidR="00C11DA1" w:rsidRPr="00C15A24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pamięta o zachowaniu bezpieczeństwa podczas przerw, zajęć, pobytu na stołówce i świetlicy.</w:t>
            </w:r>
          </w:p>
        </w:tc>
      </w:tr>
      <w:tr w:rsidR="00C11DA1" w:rsidTr="00B11DC8">
        <w:trPr>
          <w:gridAfter w:val="2"/>
          <w:wAfter w:w="30" w:type="dxa"/>
        </w:trPr>
        <w:tc>
          <w:tcPr>
            <w:tcW w:w="2376" w:type="dxa"/>
          </w:tcPr>
          <w:p w:rsidR="00C11DA1" w:rsidRPr="002D5F20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Wdrażanie do asertywnego wyrażania swoich poglądów, potrzeb, przekonań.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Wyrabianie nawyków prawidłowej komunikacji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Uświadamianie swoich potrzeb, oczekiwań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Uczenie mówienia </w:t>
            </w:r>
          </w:p>
          <w:p w:rsidR="00C11DA1" w:rsidRPr="006E1B4A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 NIE” i dokonywania właściwych wyborów</w:t>
            </w:r>
          </w:p>
        </w:tc>
        <w:tc>
          <w:tcPr>
            <w:tcW w:w="3686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Indywidualne rozmowy z uczniami,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lekcje wychowawcze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warsztaty psychologiczno- pedagogiczne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6E1B4A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 i nauczyciele przedmiotów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  <w:p w:rsidR="00C11DA1" w:rsidRPr="006E1B4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</w:tc>
        <w:tc>
          <w:tcPr>
            <w:tcW w:w="241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Uczeń: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potrafi prawidłowo komunikować się z rówieśnikami jak i osobami dorosłymi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wyraża swoje potrzeby i oczekiwania</w:t>
            </w:r>
          </w:p>
          <w:p w:rsidR="00C11DA1" w:rsidRPr="00C15A24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dokonuje właściwych wyborów</w:t>
            </w:r>
          </w:p>
        </w:tc>
      </w:tr>
      <w:tr w:rsidR="00C11DA1" w:rsidTr="00B11DC8">
        <w:trPr>
          <w:gridAfter w:val="2"/>
          <w:wAfter w:w="30" w:type="dxa"/>
        </w:trPr>
        <w:tc>
          <w:tcPr>
            <w:tcW w:w="2376" w:type="dxa"/>
          </w:tcPr>
          <w:p w:rsidR="00C11DA1" w:rsidRPr="00E00B15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Rozwijanie empatii, tolerancji i szacunku dla drugiego człowieka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Umiejętność wczuwania się w sytuacje drugiego człowieka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Porozumiewanie się z ludźmi o odmiennych </w:t>
            </w:r>
            <w:r>
              <w:rPr>
                <w:sz w:val="28"/>
                <w:szCs w:val="28"/>
              </w:rPr>
              <w:lastRenderedPageBreak/>
              <w:t>wartościach, przy zachowaniu własnych granic i przekonań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Uczenie tolerancji wobec osób o innym wyglądzie, </w:t>
            </w:r>
            <w:proofErr w:type="spellStart"/>
            <w:r>
              <w:rPr>
                <w:sz w:val="28"/>
                <w:szCs w:val="28"/>
              </w:rPr>
              <w:t>zainteresowa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C11DA1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niach</w:t>
            </w:r>
            <w:proofErr w:type="spellEnd"/>
          </w:p>
          <w:p w:rsidR="00C11DA1" w:rsidRDefault="00C11DA1" w:rsidP="00B11DC8">
            <w:pPr>
              <w:pStyle w:val="Bezodstpw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Kształtowanie umiejętności dawania i brania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Rozwijanie pomocy koleżeńskiej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Uwrażliwienie na potrzeby osób </w:t>
            </w:r>
            <w:proofErr w:type="spellStart"/>
            <w:r>
              <w:rPr>
                <w:sz w:val="28"/>
                <w:szCs w:val="28"/>
              </w:rPr>
              <w:t>niepełnospra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C11DA1" w:rsidRPr="00E00B15" w:rsidRDefault="00C11DA1" w:rsidP="00B11DC8">
            <w:pPr>
              <w:pStyle w:val="Bezodstpw"/>
              <w:ind w:left="7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wnych</w:t>
            </w:r>
            <w:proofErr w:type="spellEnd"/>
            <w:r>
              <w:rPr>
                <w:sz w:val="28"/>
                <w:szCs w:val="28"/>
              </w:rPr>
              <w:t>, młodszych</w:t>
            </w:r>
          </w:p>
        </w:tc>
        <w:tc>
          <w:tcPr>
            <w:tcW w:w="3686" w:type="dxa"/>
          </w:tcPr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D76E80">
              <w:rPr>
                <w:sz w:val="28"/>
                <w:szCs w:val="28"/>
              </w:rPr>
              <w:t>Program „ Mój niepełnosprawny kolega”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D76E80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Włączenie się w rozmaite akcje o charakterze charytatywnym np. Góra grosza, WOŚP, zbiórka pieniędzy na Fundację  Dzieła Nowego Tysiąclecia,  </w:t>
            </w: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D76E80">
              <w:rPr>
                <w:sz w:val="28"/>
                <w:szCs w:val="28"/>
              </w:rPr>
              <w:t>Pedagog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Samorząd Uczniowski, </w:t>
            </w:r>
          </w:p>
          <w:p w:rsidR="00C11DA1" w:rsidRPr="00D76E80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katecheta</w:t>
            </w:r>
          </w:p>
        </w:tc>
        <w:tc>
          <w:tcPr>
            <w:tcW w:w="241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Uczeń: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potrafi wczuć się w sytuację drugiego człowieka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jest tolerancyjny wobec osób o </w:t>
            </w:r>
            <w:r>
              <w:rPr>
                <w:sz w:val="28"/>
                <w:szCs w:val="28"/>
              </w:rPr>
              <w:lastRenderedPageBreak/>
              <w:t>innym wyglądzie, zainteresowaniach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potrafi dzielić się z potrzebującymi</w:t>
            </w:r>
          </w:p>
          <w:p w:rsidR="00C11DA1" w:rsidRPr="005942D8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jest koleżeński i pomocny dla innych</w:t>
            </w:r>
          </w:p>
        </w:tc>
      </w:tr>
      <w:tr w:rsidR="00C11DA1" w:rsidTr="00B11DC8">
        <w:tc>
          <w:tcPr>
            <w:tcW w:w="2376" w:type="dxa"/>
          </w:tcPr>
          <w:p w:rsidR="00C11DA1" w:rsidRPr="00E00B15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Kształtowanie umiejętności akceptacji siebie, trafnej oceny własnych reakcji i oceny własnego </w:t>
            </w:r>
            <w:r>
              <w:rPr>
                <w:b/>
                <w:sz w:val="28"/>
                <w:szCs w:val="28"/>
              </w:rPr>
              <w:lastRenderedPageBreak/>
              <w:t>zachowania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Uświadamianie indywidualności każdego człowieka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Wpajanie przekonania o </w:t>
            </w:r>
            <w:r>
              <w:rPr>
                <w:sz w:val="28"/>
                <w:szCs w:val="28"/>
              </w:rPr>
              <w:lastRenderedPageBreak/>
              <w:t>swojej wartości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Uczenie rzetelnej oceny swoich możliwości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Poznanie własnych trudności i ograniczeń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Wyrabianie nawyków samodzielnej pracy</w:t>
            </w:r>
          </w:p>
          <w:p w:rsidR="00C11DA1" w:rsidRPr="009C6D7C" w:rsidRDefault="00C11DA1" w:rsidP="00B11DC8">
            <w:pPr>
              <w:pStyle w:val="Bezodstpw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Dążenie do systematyczności i konsekwencji przy realizacji wyznaczonych celów</w:t>
            </w:r>
          </w:p>
        </w:tc>
        <w:tc>
          <w:tcPr>
            <w:tcW w:w="3686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Rozmowy, 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Scenki sytuacyjne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Indywidualne rozmowy z uczniami i rodzicami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Lekcje wychowawcze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9C6D7C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Indywidualna opieka terapeutyczna</w:t>
            </w: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Rodzice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  <w:p w:rsidR="00C11DA1" w:rsidRPr="009C6D7C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Samoocena uczniów na poszczególnych </w:t>
            </w:r>
            <w:r>
              <w:rPr>
                <w:sz w:val="28"/>
                <w:szCs w:val="28"/>
              </w:rPr>
              <w:lastRenderedPageBreak/>
              <w:t>zajęciach</w:t>
            </w:r>
          </w:p>
        </w:tc>
        <w:tc>
          <w:tcPr>
            <w:tcW w:w="2445" w:type="dxa"/>
            <w:gridSpan w:val="3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wie, że każdy człowiek jest inny.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potrafi dokonać samooceny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-pokonuje własne </w:t>
            </w:r>
            <w:r>
              <w:rPr>
                <w:sz w:val="28"/>
                <w:szCs w:val="28"/>
              </w:rPr>
              <w:lastRenderedPageBreak/>
              <w:t>ograniczenia i słabości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dąży do samodzielności.</w:t>
            </w:r>
          </w:p>
          <w:p w:rsidR="00C11DA1" w:rsidRPr="006850E8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jest systematyczny i konsekwentny w dążeniu do celów</w:t>
            </w:r>
          </w:p>
        </w:tc>
      </w:tr>
      <w:tr w:rsidR="00C11DA1" w:rsidTr="00B11DC8">
        <w:trPr>
          <w:gridAfter w:val="2"/>
          <w:wAfter w:w="30" w:type="dxa"/>
        </w:trPr>
        <w:tc>
          <w:tcPr>
            <w:tcW w:w="2376" w:type="dxa"/>
          </w:tcPr>
          <w:p w:rsidR="00C11DA1" w:rsidRPr="00C56FDF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Przeciwstawianie  się  i przeciwdziałanie  agresji i przemocy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Uczenie relacji opartych na szacunku do drugiego człowieka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Uczenie sposobów eliminowania przemocy z </w:t>
            </w:r>
            <w:r>
              <w:rPr>
                <w:sz w:val="28"/>
                <w:szCs w:val="28"/>
              </w:rPr>
              <w:lastRenderedPageBreak/>
              <w:t>wzajemnych zachowań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Rozpoznawanie i próba zapobiegania sytuacjom, w których używana jest przemoc</w:t>
            </w:r>
          </w:p>
          <w:p w:rsidR="00C11DA1" w:rsidRPr="00C56FDF" w:rsidRDefault="00C11DA1" w:rsidP="00B11DC8">
            <w:pPr>
              <w:pStyle w:val="Bezodstpw"/>
              <w:numPr>
                <w:ilvl w:val="0"/>
                <w:numId w:val="2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Ponoszenie odpowiedzialności za własne czyny</w:t>
            </w:r>
          </w:p>
        </w:tc>
        <w:tc>
          <w:tcPr>
            <w:tcW w:w="3686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Dokumentowanie spostrzeżeń dotyczących zachowań i postaw uczniów w „ Teczce wychowawcy klasowego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Oraz w dokumentacji pedagoga szkolnego i psychologa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Oddziaływanie na sprawców </w:t>
            </w:r>
            <w:r>
              <w:rPr>
                <w:sz w:val="28"/>
                <w:szCs w:val="28"/>
              </w:rPr>
              <w:lastRenderedPageBreak/>
              <w:t>przemocy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7B6A86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Udzielanie pomocy ofiarom przemocy</w:t>
            </w: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E43881">
              <w:rPr>
                <w:sz w:val="28"/>
                <w:szCs w:val="28"/>
              </w:rPr>
              <w:lastRenderedPageBreak/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\psycholog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Pedagog, 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E4388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Wychowawcy, pedagog, psycholog</w:t>
            </w:r>
          </w:p>
        </w:tc>
        <w:tc>
          <w:tcPr>
            <w:tcW w:w="241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szanuje drugiego człowieka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dąży do eliminacji przemocy z własnych zachowań.</w:t>
            </w:r>
          </w:p>
          <w:p w:rsidR="00C11DA1" w:rsidRPr="007D1BB8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-ponosi </w:t>
            </w:r>
            <w:r>
              <w:rPr>
                <w:sz w:val="28"/>
                <w:szCs w:val="28"/>
              </w:rPr>
              <w:lastRenderedPageBreak/>
              <w:t>odpowiedzialność za własne czyny</w:t>
            </w:r>
          </w:p>
        </w:tc>
      </w:tr>
      <w:tr w:rsidR="00C11DA1" w:rsidTr="00B11DC8">
        <w:trPr>
          <w:gridAfter w:val="2"/>
          <w:wAfter w:w="30" w:type="dxa"/>
        </w:trPr>
        <w:tc>
          <w:tcPr>
            <w:tcW w:w="2376" w:type="dxa"/>
          </w:tcPr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</w:tc>
        <w:tc>
          <w:tcPr>
            <w:tcW w:w="3686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 w:rsidRPr="003E77B2">
              <w:rPr>
                <w:sz w:val="28"/>
                <w:szCs w:val="28"/>
              </w:rPr>
              <w:t>Pogadanki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Scenki sytuacyjne- modelowane zachowań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Indywidualne rozmowy z uczniami i rodzicami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Współpraca z przedstawicielami Policji, kuratorami sądowymi, MOPS, PPP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3E77B2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Indywidualna terapia</w:t>
            </w:r>
          </w:p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  <w:p w:rsidR="00C11DA1" w:rsidRPr="003E77B2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Wychowawcy, pedagog, 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E4388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Pedagog, psycholog</w:t>
            </w:r>
          </w:p>
        </w:tc>
        <w:tc>
          <w:tcPr>
            <w:tcW w:w="2415" w:type="dxa"/>
            <w:shd w:val="clear" w:color="auto" w:fill="auto"/>
          </w:tcPr>
          <w:p w:rsidR="00C11DA1" w:rsidRDefault="00C11DA1" w:rsidP="00B11DC8">
            <w:pPr>
              <w:spacing w:after="200" w:line="276" w:lineRule="auto"/>
            </w:pPr>
          </w:p>
        </w:tc>
      </w:tr>
    </w:tbl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  <w:r w:rsidRPr="00BF4788">
        <w:rPr>
          <w:b/>
          <w:sz w:val="32"/>
          <w:szCs w:val="32"/>
        </w:rPr>
        <w:t>III. Cel główny: Kształtowanie postaw społecznych</w:t>
      </w: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>
      <w:pPr>
        <w:pStyle w:val="Bezodstpw"/>
        <w:rPr>
          <w:b/>
          <w:sz w:val="32"/>
          <w:szCs w:val="32"/>
        </w:rPr>
      </w:pPr>
    </w:p>
    <w:tbl>
      <w:tblPr>
        <w:tblStyle w:val="Tabela-Siatka"/>
        <w:tblW w:w="14267" w:type="dxa"/>
        <w:tblLayout w:type="fixed"/>
        <w:tblLook w:val="04A0"/>
      </w:tblPr>
      <w:tblGrid>
        <w:gridCol w:w="2376"/>
        <w:gridCol w:w="2977"/>
        <w:gridCol w:w="3686"/>
        <w:gridCol w:w="2693"/>
        <w:gridCol w:w="2505"/>
        <w:gridCol w:w="15"/>
        <w:gridCol w:w="15"/>
      </w:tblGrid>
      <w:tr w:rsidR="00C11DA1" w:rsidTr="00B11DC8">
        <w:trPr>
          <w:gridAfter w:val="1"/>
          <w:wAfter w:w="15" w:type="dxa"/>
        </w:trPr>
        <w:tc>
          <w:tcPr>
            <w:tcW w:w="2376" w:type="dxa"/>
          </w:tcPr>
          <w:p w:rsidR="00C11DA1" w:rsidRPr="00BF478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Zadania szczegółowe</w:t>
            </w:r>
          </w:p>
        </w:tc>
        <w:tc>
          <w:tcPr>
            <w:tcW w:w="2977" w:type="dxa"/>
          </w:tcPr>
          <w:p w:rsidR="00C11DA1" w:rsidRPr="00BF478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Treści</w:t>
            </w:r>
          </w:p>
        </w:tc>
        <w:tc>
          <w:tcPr>
            <w:tcW w:w="3686" w:type="dxa"/>
          </w:tcPr>
          <w:p w:rsidR="00C11DA1" w:rsidRPr="00BF478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Sposoby realizacji</w:t>
            </w:r>
          </w:p>
        </w:tc>
        <w:tc>
          <w:tcPr>
            <w:tcW w:w="2693" w:type="dxa"/>
          </w:tcPr>
          <w:p w:rsidR="00C11DA1" w:rsidRPr="00BF4788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Realizatorzy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C11DA1" w:rsidRPr="00D30E36" w:rsidRDefault="00C11DA1" w:rsidP="00B11DC8">
            <w:pPr>
              <w:pStyle w:val="Bezodstpw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Kryteria efektywności</w:t>
            </w:r>
          </w:p>
        </w:tc>
      </w:tr>
      <w:tr w:rsidR="00C11DA1" w:rsidTr="00B11DC8">
        <w:trPr>
          <w:gridAfter w:val="1"/>
          <w:wAfter w:w="15" w:type="dxa"/>
        </w:trPr>
        <w:tc>
          <w:tcPr>
            <w:tcW w:w="2376" w:type="dxa"/>
          </w:tcPr>
          <w:p w:rsidR="00C11DA1" w:rsidRPr="00BF4788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 w:rsidRPr="00BF4788">
              <w:rPr>
                <w:rStyle w:val="Pogrubienie"/>
                <w:bCs w:val="0"/>
                <w:sz w:val="28"/>
                <w:szCs w:val="28"/>
                <w:lang w:eastAsia="en-US"/>
              </w:rPr>
              <w:t>Rozwijanie samodzielności, aktywności i kreatywności uczniów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Wcielanie  się w różne role w działalności grupowej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Aktywne uczestnictwo w klasowych i szkolnych imprezach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Uczestnictwo w demokratycznych wyborach do Samorządu Uczniowskiego</w:t>
            </w:r>
          </w:p>
          <w:p w:rsidR="00C11DA1" w:rsidRPr="00E72893" w:rsidRDefault="00C11DA1" w:rsidP="00B11DC8">
            <w:pPr>
              <w:pStyle w:val="Bezodstpw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Wykazywanie się pożądaną postawą obywatelską i patriotyczną</w:t>
            </w:r>
          </w:p>
        </w:tc>
        <w:tc>
          <w:tcPr>
            <w:tcW w:w="3686" w:type="dxa"/>
          </w:tcPr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U</w:t>
            </w:r>
            <w:r w:rsidRPr="00BF4788">
              <w:rPr>
                <w:sz w:val="28"/>
                <w:szCs w:val="28"/>
                <w:lang w:eastAsia="en-US"/>
              </w:rPr>
              <w:t>dział w wyborach do Samorządu Uczniowskiego,</w:t>
            </w:r>
          </w:p>
          <w:p w:rsidR="00C11DA1" w:rsidRPr="00BF478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BF478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A</w:t>
            </w:r>
            <w:r w:rsidRPr="00BF4788">
              <w:rPr>
                <w:sz w:val="28"/>
                <w:szCs w:val="28"/>
                <w:lang w:eastAsia="en-US"/>
              </w:rPr>
              <w:t>ktywny udział uczniów w pracach SU,</w:t>
            </w:r>
          </w:p>
          <w:p w:rsidR="00C11DA1" w:rsidRPr="00BF4788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R</w:t>
            </w:r>
            <w:r w:rsidRPr="00BF4788">
              <w:rPr>
                <w:sz w:val="28"/>
                <w:szCs w:val="28"/>
                <w:lang w:eastAsia="en-US"/>
              </w:rPr>
              <w:t>ozwijanie działalności SU  ze szczególnym u</w:t>
            </w:r>
            <w:r>
              <w:rPr>
                <w:sz w:val="28"/>
                <w:szCs w:val="28"/>
                <w:lang w:eastAsia="en-US"/>
              </w:rPr>
              <w:t xml:space="preserve">  u</w:t>
            </w:r>
            <w:r w:rsidRPr="00BF4788">
              <w:rPr>
                <w:sz w:val="28"/>
                <w:szCs w:val="28"/>
                <w:lang w:eastAsia="en-US"/>
              </w:rPr>
              <w:t>względnieniem:</w:t>
            </w:r>
          </w:p>
          <w:p w:rsidR="00C11DA1" w:rsidRPr="00BF4788" w:rsidRDefault="00C11DA1" w:rsidP="00B11DC8">
            <w:pPr>
              <w:pStyle w:val="Akapitzlist"/>
              <w:numPr>
                <w:ilvl w:val="0"/>
                <w:numId w:val="10"/>
              </w:numPr>
              <w:rPr>
                <w:sz w:val="28"/>
                <w:szCs w:val="28"/>
                <w:lang w:eastAsia="en-US"/>
              </w:rPr>
            </w:pPr>
            <w:r w:rsidRPr="00BF4788">
              <w:rPr>
                <w:sz w:val="28"/>
                <w:szCs w:val="28"/>
                <w:lang w:eastAsia="en-US"/>
              </w:rPr>
              <w:t xml:space="preserve">kształtowania </w:t>
            </w:r>
            <w:r>
              <w:rPr>
                <w:sz w:val="28"/>
                <w:szCs w:val="28"/>
                <w:lang w:eastAsia="en-US"/>
              </w:rPr>
              <w:t xml:space="preserve">właściwych </w:t>
            </w:r>
            <w:r w:rsidRPr="00BF4788">
              <w:rPr>
                <w:sz w:val="28"/>
                <w:szCs w:val="28"/>
                <w:lang w:eastAsia="en-US"/>
              </w:rPr>
              <w:t xml:space="preserve"> postaw społecznych,</w:t>
            </w:r>
          </w:p>
          <w:p w:rsidR="00C11DA1" w:rsidRDefault="00C11DA1" w:rsidP="00B11DC8">
            <w:pPr>
              <w:pStyle w:val="Akapitzlist"/>
              <w:numPr>
                <w:ilvl w:val="0"/>
                <w:numId w:val="10"/>
              </w:numPr>
              <w:rPr>
                <w:sz w:val="28"/>
                <w:szCs w:val="28"/>
                <w:lang w:eastAsia="en-US"/>
              </w:rPr>
            </w:pPr>
            <w:r w:rsidRPr="00BF4788">
              <w:rPr>
                <w:sz w:val="28"/>
                <w:szCs w:val="28"/>
                <w:lang w:eastAsia="en-US"/>
              </w:rPr>
              <w:t>propagowania bezinteresownej pomocy,</w:t>
            </w:r>
          </w:p>
          <w:p w:rsidR="00C11DA1" w:rsidRPr="001F2CFD" w:rsidRDefault="00C11DA1" w:rsidP="00B11DC8">
            <w:pPr>
              <w:pStyle w:val="Akapitzlist"/>
              <w:numPr>
                <w:ilvl w:val="0"/>
                <w:numId w:val="10"/>
              </w:numPr>
              <w:rPr>
                <w:sz w:val="28"/>
                <w:szCs w:val="28"/>
                <w:lang w:eastAsia="en-US"/>
              </w:rPr>
            </w:pPr>
            <w:r w:rsidRPr="001F2CFD">
              <w:rPr>
                <w:sz w:val="28"/>
                <w:szCs w:val="28"/>
                <w:lang w:eastAsia="en-US"/>
              </w:rPr>
              <w:t>budzenia zainteresowań historią i tradycjami regionu,</w:t>
            </w:r>
          </w:p>
          <w:p w:rsidR="00C11DA1" w:rsidRPr="001F2CFD" w:rsidRDefault="00C11DA1" w:rsidP="00B11DC8">
            <w:pPr>
              <w:pStyle w:val="Akapitzlist"/>
              <w:numPr>
                <w:ilvl w:val="0"/>
                <w:numId w:val="10"/>
              </w:numPr>
              <w:rPr>
                <w:sz w:val="28"/>
                <w:szCs w:val="28"/>
                <w:lang w:eastAsia="en-US"/>
              </w:rPr>
            </w:pPr>
            <w:r w:rsidRPr="001F2CFD">
              <w:rPr>
                <w:sz w:val="28"/>
                <w:szCs w:val="28"/>
                <w:lang w:eastAsia="en-US"/>
              </w:rPr>
              <w:t>rozwijania umiejętności autoprezentacji,</w:t>
            </w:r>
          </w:p>
          <w:p w:rsidR="00C11DA1" w:rsidRDefault="00C11DA1" w:rsidP="00B11DC8">
            <w:pPr>
              <w:pStyle w:val="Akapitzlist"/>
              <w:numPr>
                <w:ilvl w:val="0"/>
                <w:numId w:val="10"/>
              </w:numPr>
              <w:rPr>
                <w:sz w:val="28"/>
                <w:szCs w:val="28"/>
                <w:lang w:eastAsia="en-US"/>
              </w:rPr>
            </w:pPr>
            <w:r w:rsidRPr="001F2CFD">
              <w:rPr>
                <w:sz w:val="28"/>
                <w:szCs w:val="28"/>
                <w:lang w:eastAsia="en-US"/>
              </w:rPr>
              <w:t xml:space="preserve">organizowania różnych </w:t>
            </w:r>
            <w:r w:rsidRPr="001F2CFD">
              <w:rPr>
                <w:sz w:val="28"/>
                <w:szCs w:val="28"/>
                <w:lang w:eastAsia="en-US"/>
              </w:rPr>
              <w:lastRenderedPageBreak/>
              <w:t>imprez szkolnych, konkursów i akcji charytatywnych zgodnie z harmonogramem pracy szkoły</w:t>
            </w:r>
          </w:p>
          <w:p w:rsidR="00C11DA1" w:rsidRPr="001F2CFD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1F2CFD">
              <w:rPr>
                <w:sz w:val="28"/>
                <w:szCs w:val="28"/>
                <w:lang w:eastAsia="en-US"/>
              </w:rPr>
              <w:t>Promowanie uczniów wyróżniających się, bądź pracujących na miarę swoich możliwości ( program</w:t>
            </w:r>
          </w:p>
          <w:p w:rsidR="00C11DA1" w:rsidRPr="001F2CFD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1F2CFD">
              <w:rPr>
                <w:sz w:val="28"/>
                <w:szCs w:val="28"/>
                <w:lang w:eastAsia="en-US"/>
              </w:rPr>
              <w:t xml:space="preserve"> „ Herkules”)</w:t>
            </w:r>
          </w:p>
          <w:p w:rsidR="00C11DA1" w:rsidRPr="00BF4788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Samorząd Uczniowski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Opiekun SU- Agata Kowalewska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Wychowawcy klas i pozostali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Pedagog,</w:t>
            </w:r>
          </w:p>
          <w:p w:rsidR="00C11DA1" w:rsidRPr="001F2CFD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wciela się w różne role w działalności grupowej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aktywnie uczestniczy w klasowych i szkolnych imprezach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wykazuje się pożądaną postawą obywatelską i patriotyczną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D30E36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</w:tr>
      <w:tr w:rsidR="00C11DA1" w:rsidTr="00B11DC8">
        <w:tc>
          <w:tcPr>
            <w:tcW w:w="2376" w:type="dxa"/>
          </w:tcPr>
          <w:p w:rsidR="00C11DA1" w:rsidRPr="001F2CFD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 w:rsidRPr="001F2CFD">
              <w:rPr>
                <w:rStyle w:val="Pogrubienie"/>
                <w:bCs w:val="0"/>
                <w:sz w:val="28"/>
                <w:szCs w:val="28"/>
                <w:lang w:eastAsia="en-US"/>
              </w:rPr>
              <w:lastRenderedPageBreak/>
              <w:t>Praca wychowawcza związana z patronem szkoły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numPr>
                <w:ilvl w:val="0"/>
                <w:numId w:val="2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Zna życie i osiągnięcia patrona szkoły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Odpowiednie zachowanie w czasie uroczystości szkolnych , </w:t>
            </w:r>
            <w:r>
              <w:rPr>
                <w:sz w:val="28"/>
                <w:szCs w:val="28"/>
              </w:rPr>
              <w:lastRenderedPageBreak/>
              <w:t>międzyszkolnych i państwowych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Szanuje prawa, normy, wartości i autorytety  społeczne</w:t>
            </w:r>
          </w:p>
          <w:p w:rsidR="00C11DA1" w:rsidRPr="00B26F4E" w:rsidRDefault="00C11DA1" w:rsidP="00B11DC8">
            <w:pPr>
              <w:pStyle w:val="Bezodstpw"/>
              <w:numPr>
                <w:ilvl w:val="0"/>
                <w:numId w:val="2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 poczucie, że postać Jana Pawła II może być wzorem do naśladowania</w:t>
            </w:r>
          </w:p>
        </w:tc>
        <w:tc>
          <w:tcPr>
            <w:tcW w:w="3686" w:type="dxa"/>
          </w:tcPr>
          <w:p w:rsidR="00C11DA1" w:rsidRDefault="00C11DA1" w:rsidP="00B11DC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 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Uczczenie 37</w:t>
            </w:r>
            <w:r w:rsidRPr="001F2CFD">
              <w:rPr>
                <w:sz w:val="28"/>
                <w:szCs w:val="28"/>
                <w:lang w:eastAsia="en-US"/>
              </w:rPr>
              <w:t xml:space="preserve"> rocznicy pontyfikatu Jana Pawła II</w:t>
            </w:r>
            <w:r>
              <w:rPr>
                <w:sz w:val="28"/>
                <w:szCs w:val="28"/>
                <w:lang w:eastAsia="en-US"/>
              </w:rPr>
              <w:t>.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1F2CFD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U</w:t>
            </w:r>
            <w:r w:rsidRPr="001F2CFD">
              <w:rPr>
                <w:sz w:val="28"/>
                <w:szCs w:val="28"/>
                <w:lang w:eastAsia="en-US"/>
              </w:rPr>
              <w:t>czczenie rocznicy nadania imienia szkole Jana Pawła II,</w:t>
            </w:r>
          </w:p>
          <w:p w:rsidR="00C11DA1" w:rsidRDefault="00C11DA1" w:rsidP="00B11DC8">
            <w:pPr>
              <w:pStyle w:val="Akapitzlist"/>
              <w:numPr>
                <w:ilvl w:val="0"/>
                <w:numId w:val="25"/>
              </w:num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udział we mszy św.</w:t>
            </w:r>
          </w:p>
          <w:p w:rsidR="00C11DA1" w:rsidRPr="00FB3C17" w:rsidRDefault="00C11DA1" w:rsidP="00B11DC8">
            <w:pPr>
              <w:pStyle w:val="Akapitzlist"/>
              <w:ind w:left="780"/>
              <w:rPr>
                <w:sz w:val="28"/>
                <w:szCs w:val="28"/>
                <w:lang w:eastAsia="en-US"/>
              </w:rPr>
            </w:pPr>
            <w:r w:rsidRPr="00FB3C17">
              <w:rPr>
                <w:sz w:val="28"/>
                <w:szCs w:val="28"/>
                <w:lang w:eastAsia="en-US"/>
              </w:rPr>
              <w:t xml:space="preserve"> z okazji Święta Patrona</w:t>
            </w:r>
          </w:p>
          <w:p w:rsidR="00C11DA1" w:rsidRPr="00FB3C17" w:rsidRDefault="00C11DA1" w:rsidP="00B11DC8">
            <w:pPr>
              <w:pStyle w:val="Akapitzlist"/>
              <w:numPr>
                <w:ilvl w:val="0"/>
                <w:numId w:val="25"/>
              </w:numPr>
              <w:rPr>
                <w:sz w:val="28"/>
                <w:szCs w:val="28"/>
                <w:lang w:eastAsia="en-US"/>
              </w:rPr>
            </w:pPr>
            <w:r w:rsidRPr="00FB3C17">
              <w:rPr>
                <w:sz w:val="28"/>
                <w:szCs w:val="28"/>
                <w:lang w:eastAsia="en-US"/>
              </w:rPr>
              <w:t xml:space="preserve">złożenie kwiatów pod </w:t>
            </w:r>
            <w:r w:rsidRPr="00FB3C17">
              <w:rPr>
                <w:sz w:val="28"/>
                <w:szCs w:val="28"/>
                <w:lang w:eastAsia="en-US"/>
              </w:rPr>
              <w:lastRenderedPageBreak/>
              <w:t>tablicą pamiątkową z okazji pontyfikatu Jana Pawła II i w Dniu Patrona Szkoły</w:t>
            </w:r>
          </w:p>
          <w:p w:rsidR="00C11DA1" w:rsidRPr="00FB3C17" w:rsidRDefault="00C11DA1" w:rsidP="00B11DC8">
            <w:pPr>
              <w:pStyle w:val="Akapitzlist"/>
              <w:numPr>
                <w:ilvl w:val="0"/>
                <w:numId w:val="25"/>
              </w:numPr>
              <w:rPr>
                <w:sz w:val="28"/>
                <w:szCs w:val="28"/>
                <w:lang w:eastAsia="en-US"/>
              </w:rPr>
            </w:pPr>
            <w:r w:rsidRPr="00FB3C17">
              <w:rPr>
                <w:sz w:val="28"/>
                <w:szCs w:val="28"/>
                <w:lang w:eastAsia="en-US"/>
              </w:rPr>
              <w:t>zorganizowanie okolicznościowych wystaw,</w:t>
            </w:r>
          </w:p>
          <w:p w:rsidR="00C11DA1" w:rsidRDefault="00C11DA1" w:rsidP="00B11DC8">
            <w:pPr>
              <w:pStyle w:val="Akapitzlist"/>
              <w:numPr>
                <w:ilvl w:val="0"/>
                <w:numId w:val="25"/>
              </w:numPr>
              <w:rPr>
                <w:sz w:val="28"/>
                <w:szCs w:val="28"/>
                <w:lang w:eastAsia="en-US"/>
              </w:rPr>
            </w:pPr>
            <w:r w:rsidRPr="00FB3C17">
              <w:rPr>
                <w:sz w:val="28"/>
                <w:szCs w:val="28"/>
                <w:lang w:eastAsia="en-US"/>
              </w:rPr>
              <w:t>gazetki w klasach,</w:t>
            </w:r>
          </w:p>
          <w:p w:rsidR="00C11DA1" w:rsidRPr="00FB3C17" w:rsidRDefault="00C11DA1" w:rsidP="00B11DC8">
            <w:pPr>
              <w:pStyle w:val="Akapitzlist"/>
              <w:numPr>
                <w:ilvl w:val="0"/>
                <w:numId w:val="25"/>
              </w:numPr>
              <w:rPr>
                <w:sz w:val="28"/>
                <w:szCs w:val="28"/>
                <w:lang w:eastAsia="en-US"/>
              </w:rPr>
            </w:pPr>
            <w:r w:rsidRPr="00FB3C17">
              <w:rPr>
                <w:sz w:val="28"/>
                <w:szCs w:val="28"/>
                <w:lang w:eastAsia="en-US"/>
              </w:rPr>
              <w:t>zbiórka pieniędzy na „Fundację Dzieła Nowego Tysiąclecia”</w:t>
            </w:r>
          </w:p>
          <w:p w:rsidR="00C11DA1" w:rsidRPr="00FB3C17" w:rsidRDefault="00C11DA1" w:rsidP="00B11DC8">
            <w:pPr>
              <w:pStyle w:val="Akapitzlist"/>
              <w:numPr>
                <w:ilvl w:val="0"/>
                <w:numId w:val="25"/>
              </w:num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udział szkoły w VIII Zjeździe Szkół  im. </w:t>
            </w:r>
            <w:r w:rsidRPr="00FB3C17">
              <w:rPr>
                <w:sz w:val="28"/>
                <w:szCs w:val="28"/>
                <w:lang w:eastAsia="en-US"/>
              </w:rPr>
              <w:t>Jana Pawła II Archidiecezji Gnieźnieńskiej,</w:t>
            </w:r>
          </w:p>
          <w:p w:rsidR="00C11DA1" w:rsidRPr="001F2CFD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1F2CFD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1F2CFD">
              <w:rPr>
                <w:sz w:val="28"/>
                <w:szCs w:val="28"/>
                <w:lang w:eastAsia="en-US"/>
              </w:rPr>
              <w:t> </w:t>
            </w:r>
          </w:p>
          <w:p w:rsidR="00C11DA1" w:rsidRPr="001F2CFD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W</w:t>
            </w:r>
            <w:r w:rsidRPr="001F2CFD">
              <w:rPr>
                <w:sz w:val="28"/>
                <w:szCs w:val="28"/>
                <w:lang w:eastAsia="en-US"/>
              </w:rPr>
              <w:t>spółpraca z parafią w zakresie praktyk religijnych w celu poszanowania przez ich wychowanków praw, norm i wartości społecznych</w:t>
            </w:r>
          </w:p>
          <w:p w:rsidR="00C11DA1" w:rsidRPr="001F2CFD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W</w:t>
            </w:r>
            <w:r w:rsidRPr="001F2CFD">
              <w:rPr>
                <w:sz w:val="28"/>
                <w:szCs w:val="28"/>
                <w:lang w:eastAsia="en-US"/>
              </w:rPr>
              <w:t xml:space="preserve">ykorzystanie osoby i twórczości patrona szkoły Jana Pawła II do nauki </w:t>
            </w:r>
            <w:r w:rsidRPr="001F2CFD">
              <w:rPr>
                <w:sz w:val="28"/>
                <w:szCs w:val="28"/>
                <w:lang w:eastAsia="en-US"/>
              </w:rPr>
              <w:lastRenderedPageBreak/>
              <w:t xml:space="preserve">poszanowania praw, norm, wartości i autorytetów społecznych ( lekcje wychowawcze – 1 na semestr, promujące osobę </w:t>
            </w:r>
            <w:r w:rsidRPr="00FB3C17">
              <w:rPr>
                <w:sz w:val="28"/>
                <w:szCs w:val="28"/>
                <w:lang w:eastAsia="en-US"/>
              </w:rPr>
              <w:t>Jana Pawła II jako wzór do naśladowania)</w:t>
            </w:r>
          </w:p>
          <w:p w:rsidR="00C11DA1" w:rsidRDefault="00C11DA1" w:rsidP="00B11DC8">
            <w:pPr>
              <w:rPr>
                <w:lang w:eastAsia="en-US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Katecheta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Rada Pedagogiczna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Katecheta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Dyrektor,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Katecheta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Katecheta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 klas</w:t>
            </w:r>
          </w:p>
          <w:p w:rsidR="00C11DA1" w:rsidRPr="00FB3C17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katecheta</w:t>
            </w:r>
          </w:p>
        </w:tc>
        <w:tc>
          <w:tcPr>
            <w:tcW w:w="2535" w:type="dxa"/>
            <w:gridSpan w:val="3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życie i osiągnięcia patrona szkoły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odpowiednio zachowuje się podczas uroczystości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szkolnych, międzyszkolnych,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państwowy.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szanuje autorytety społeczne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dąży do naśladowania postaci Jana Pawła II</w:t>
            </w:r>
          </w:p>
          <w:p w:rsidR="00C11DA1" w:rsidRPr="00807016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</w:tr>
      <w:tr w:rsidR="00C11DA1" w:rsidTr="00B11DC8">
        <w:tc>
          <w:tcPr>
            <w:tcW w:w="2376" w:type="dxa"/>
          </w:tcPr>
          <w:p w:rsidR="00C11DA1" w:rsidRPr="00C72806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Rozwijanie poczucia przynależności do Ojczyzny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Bezodstpw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Kształtowanie postaw obywatelskich</w:t>
            </w:r>
          </w:p>
          <w:p w:rsidR="00C11DA1" w:rsidRPr="005F1850" w:rsidRDefault="00C11DA1" w:rsidP="00B11DC8">
            <w:pPr>
              <w:pStyle w:val="Akapitzlist"/>
              <w:numPr>
                <w:ilvl w:val="0"/>
                <w:numId w:val="27"/>
              </w:numPr>
              <w:rPr>
                <w:sz w:val="28"/>
                <w:szCs w:val="28"/>
                <w:lang w:eastAsia="en-US"/>
              </w:rPr>
            </w:pPr>
            <w:r w:rsidRPr="005F1850">
              <w:rPr>
                <w:sz w:val="28"/>
                <w:szCs w:val="28"/>
                <w:lang w:eastAsia="en-US"/>
              </w:rPr>
              <w:t>Wpajanie szacunku dla tradycji i historii oraz symboli narodowych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Organizacja i branie czynnego udziału w obchodach świąt narodowych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Odpowiednie zachowanie podczas uroczystości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Zachowywanie odpowiedniej powagi w </w:t>
            </w:r>
            <w:r>
              <w:rPr>
                <w:sz w:val="28"/>
                <w:szCs w:val="28"/>
              </w:rPr>
              <w:lastRenderedPageBreak/>
              <w:t>miejscach pamięci narodowej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Wykazywanie się pożądaną postawą obywatelską i patriotyczną</w:t>
            </w:r>
          </w:p>
          <w:p w:rsidR="00C11DA1" w:rsidRPr="005F1850" w:rsidRDefault="00C11DA1" w:rsidP="00B11DC8">
            <w:pPr>
              <w:pStyle w:val="Bezodstpw"/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Wykazuje się znajomością hymnu szkolnego  i państwowego oraz symboli narodowych</w:t>
            </w:r>
          </w:p>
        </w:tc>
        <w:tc>
          <w:tcPr>
            <w:tcW w:w="3686" w:type="dxa"/>
          </w:tcPr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Praca</w:t>
            </w:r>
            <w:r w:rsidRPr="00C72806">
              <w:rPr>
                <w:sz w:val="28"/>
                <w:szCs w:val="28"/>
                <w:lang w:eastAsia="en-US"/>
              </w:rPr>
              <w:t xml:space="preserve"> z utworami literackimi, pogadanki, dawanie dobrych wzorców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C72806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Obchody </w:t>
            </w:r>
            <w:r w:rsidRPr="00C72806">
              <w:rPr>
                <w:sz w:val="28"/>
                <w:szCs w:val="28"/>
                <w:lang w:eastAsia="en-US"/>
              </w:rPr>
              <w:t xml:space="preserve"> świąt narodowych wg planu pracy szkoły</w:t>
            </w:r>
          </w:p>
          <w:p w:rsidR="00C11DA1" w:rsidRPr="00C72806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C72806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U</w:t>
            </w:r>
            <w:r w:rsidRPr="00C72806">
              <w:rPr>
                <w:sz w:val="28"/>
                <w:szCs w:val="28"/>
                <w:lang w:eastAsia="en-US"/>
              </w:rPr>
              <w:t xml:space="preserve">dział pocztu sztandarowego w gminnych uroczystościach  </w:t>
            </w:r>
          </w:p>
          <w:p w:rsidR="00C11DA1" w:rsidRPr="00C72806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Wszyscy nauczyciele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Nauczyciele odpowiedzialni za przygotowywanie uroczystości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Samorząd Uczniowski</w:t>
            </w:r>
          </w:p>
          <w:p w:rsidR="00C11DA1" w:rsidRPr="00720BDA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Poczet sztandarowy i odpowiedzialna J. </w:t>
            </w:r>
            <w:proofErr w:type="spellStart"/>
            <w:r>
              <w:rPr>
                <w:sz w:val="28"/>
                <w:szCs w:val="28"/>
              </w:rPr>
              <w:t>Pachowicz</w:t>
            </w:r>
            <w:proofErr w:type="spellEnd"/>
          </w:p>
        </w:tc>
        <w:tc>
          <w:tcPr>
            <w:tcW w:w="2535" w:type="dxa"/>
            <w:gridSpan w:val="3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szanuje tradycje i symbole narodowe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bierze czynny udział w obchodach świat narodowych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odpowiednio zachowuje się podczas uroczystości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zachowuje powagę w miejscach pamięci narodowej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wykazuje pożądaną postawę patriotyczną i obywatelską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hymn szkolny i państwowy</w:t>
            </w:r>
          </w:p>
          <w:p w:rsidR="00C11DA1" w:rsidRPr="00581606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zna i szanuje symbole narodowe</w:t>
            </w: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</w:tc>
      </w:tr>
      <w:tr w:rsidR="00C11DA1" w:rsidTr="00B11DC8">
        <w:tc>
          <w:tcPr>
            <w:tcW w:w="2376" w:type="dxa"/>
          </w:tcPr>
          <w:p w:rsidR="00C11DA1" w:rsidRPr="00D240F4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Współpraca wychowawcza z rodzicami</w:t>
            </w:r>
          </w:p>
        </w:tc>
        <w:tc>
          <w:tcPr>
            <w:tcW w:w="2977" w:type="dxa"/>
          </w:tcPr>
          <w:p w:rsidR="00C11DA1" w:rsidRPr="003A53FC" w:rsidRDefault="00C11DA1" w:rsidP="00B11DC8">
            <w:pPr>
              <w:pStyle w:val="Akapitzlist"/>
              <w:numPr>
                <w:ilvl w:val="0"/>
                <w:numId w:val="28"/>
              </w:numPr>
              <w:rPr>
                <w:sz w:val="28"/>
                <w:szCs w:val="28"/>
                <w:lang w:eastAsia="en-US"/>
              </w:rPr>
            </w:pPr>
            <w:r w:rsidRPr="003A53FC">
              <w:rPr>
                <w:sz w:val="28"/>
                <w:szCs w:val="28"/>
                <w:lang w:eastAsia="en-US"/>
              </w:rPr>
              <w:t>Motywowanie, zachęcanie rodziców do budowania silnej więzi emocjonalnej z dziećmi</w:t>
            </w: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3A53FC" w:rsidRDefault="00C11DA1" w:rsidP="00B11DC8">
            <w:pPr>
              <w:pStyle w:val="Akapitzlist"/>
              <w:numPr>
                <w:ilvl w:val="0"/>
                <w:numId w:val="28"/>
              </w:numPr>
              <w:rPr>
                <w:sz w:val="28"/>
                <w:szCs w:val="28"/>
                <w:lang w:eastAsia="en-US"/>
              </w:rPr>
            </w:pPr>
            <w:r w:rsidRPr="003A53FC">
              <w:rPr>
                <w:sz w:val="28"/>
                <w:szCs w:val="28"/>
                <w:lang w:eastAsia="en-US"/>
              </w:rPr>
              <w:t xml:space="preserve">wspomaganie  uczniów w zakresie </w:t>
            </w:r>
            <w:r>
              <w:rPr>
                <w:sz w:val="28"/>
                <w:szCs w:val="28"/>
                <w:lang w:eastAsia="en-US"/>
              </w:rPr>
              <w:t xml:space="preserve">socjalnym 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3A53FC" w:rsidRDefault="00C11DA1" w:rsidP="00B11DC8">
            <w:pPr>
              <w:pStyle w:val="Akapitzlist"/>
              <w:numPr>
                <w:ilvl w:val="0"/>
                <w:numId w:val="28"/>
              </w:numPr>
              <w:rPr>
                <w:sz w:val="28"/>
                <w:szCs w:val="28"/>
                <w:lang w:eastAsia="en-US"/>
              </w:rPr>
            </w:pPr>
            <w:r w:rsidRPr="003A53FC">
              <w:rPr>
                <w:sz w:val="28"/>
                <w:szCs w:val="28"/>
                <w:lang w:eastAsia="en-US"/>
              </w:rPr>
              <w:t>udzielanie uczniom pomocy pedagogicznej i psychologicznej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2A5861" w:rsidRDefault="00C11DA1" w:rsidP="00B11DC8">
            <w:pPr>
              <w:pStyle w:val="Akapitzlist"/>
              <w:numPr>
                <w:ilvl w:val="0"/>
                <w:numId w:val="28"/>
              </w:numPr>
              <w:rPr>
                <w:sz w:val="28"/>
                <w:szCs w:val="28"/>
                <w:lang w:eastAsia="en-US"/>
              </w:rPr>
            </w:pPr>
            <w:r w:rsidRPr="002A5861">
              <w:rPr>
                <w:sz w:val="28"/>
                <w:szCs w:val="28"/>
                <w:lang w:eastAsia="en-US"/>
              </w:rPr>
              <w:t>informowanie rodziców o zadaniach i zamierzeniach dydaktyczno- wychowawczych szkoły</w:t>
            </w: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2A5861" w:rsidRDefault="00C11DA1" w:rsidP="00B11DC8">
            <w:pPr>
              <w:pStyle w:val="Akapitzlist"/>
              <w:numPr>
                <w:ilvl w:val="0"/>
                <w:numId w:val="28"/>
              </w:numPr>
              <w:rPr>
                <w:sz w:val="28"/>
                <w:szCs w:val="28"/>
                <w:lang w:eastAsia="en-US"/>
              </w:rPr>
            </w:pPr>
            <w:r w:rsidRPr="002A5861">
              <w:rPr>
                <w:sz w:val="28"/>
                <w:szCs w:val="28"/>
                <w:lang w:eastAsia="en-US"/>
              </w:rPr>
              <w:t>przekazywanie informacji o zachowaniu, postępach w nauce i ewentualnych przyczynach trudności dzieck</w:t>
            </w:r>
            <w:r>
              <w:rPr>
                <w:sz w:val="28"/>
                <w:szCs w:val="28"/>
                <w:lang w:eastAsia="en-US"/>
              </w:rPr>
              <w:t xml:space="preserve">a </w:t>
            </w: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0A2A42" w:rsidRDefault="00C11DA1" w:rsidP="00B11DC8">
            <w:pPr>
              <w:pStyle w:val="Akapitzlist"/>
              <w:numPr>
                <w:ilvl w:val="0"/>
                <w:numId w:val="29"/>
              </w:numPr>
              <w:rPr>
                <w:sz w:val="28"/>
                <w:szCs w:val="28"/>
                <w:lang w:eastAsia="en-US"/>
              </w:rPr>
            </w:pPr>
            <w:r w:rsidRPr="000A2A42">
              <w:rPr>
                <w:sz w:val="28"/>
                <w:szCs w:val="28"/>
                <w:lang w:eastAsia="en-US"/>
              </w:rPr>
              <w:t xml:space="preserve">realizowanie </w:t>
            </w:r>
            <w:r w:rsidRPr="000A2A42">
              <w:rPr>
                <w:sz w:val="28"/>
                <w:szCs w:val="28"/>
                <w:lang w:eastAsia="en-US"/>
              </w:rPr>
              <w:lastRenderedPageBreak/>
              <w:t>inicjatywy rodziców na rzecz rozwoju uczniów oraz szkoły.</w:t>
            </w:r>
          </w:p>
          <w:p w:rsidR="00C11DA1" w:rsidRDefault="00C11DA1" w:rsidP="00B11DC8">
            <w:pPr>
              <w:pStyle w:val="Bezodstpw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D240F4">
              <w:rPr>
                <w:sz w:val="28"/>
                <w:szCs w:val="28"/>
                <w:lang w:eastAsia="en-US"/>
              </w:rPr>
              <w:t>przeprowadzanie dla rodziców</w:t>
            </w:r>
            <w:r>
              <w:rPr>
                <w:lang w:eastAsia="en-US"/>
              </w:rPr>
              <w:t xml:space="preserve"> </w:t>
            </w:r>
            <w:r w:rsidRPr="00D240F4">
              <w:rPr>
                <w:sz w:val="28"/>
                <w:szCs w:val="28"/>
                <w:lang w:eastAsia="en-US"/>
              </w:rPr>
              <w:t>lekcji otwartych</w:t>
            </w:r>
          </w:p>
          <w:p w:rsidR="00C11DA1" w:rsidRPr="003A53FC" w:rsidRDefault="00C11DA1" w:rsidP="00B11DC8">
            <w:pPr>
              <w:pStyle w:val="Bezodstpw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skuteczna współpraca z rodzicami</w:t>
            </w:r>
          </w:p>
        </w:tc>
        <w:tc>
          <w:tcPr>
            <w:tcW w:w="3686" w:type="dxa"/>
          </w:tcPr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Indywidualne rozmowy z rodzicami</w:t>
            </w: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Warsztaty dla rodziców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Wywiad,</w:t>
            </w: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Rozmowy z uczniem i rodzicami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Zajęcia w ramach art.42 ust.2 Karty Nauczyciela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Zebrania z rodzicami,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„ drzwi otwarte”,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Indywidualne rozmowy z rodzicami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Zebrania z rodzicami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„ drzwi otwarte”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Indywidualne rozmowy z rodzicami w formie: spotkań, telefonicznych rozmów, w formie pisemnej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0A2A42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0A2A42" w:rsidRDefault="00C11DA1" w:rsidP="00B11DC8">
            <w:pPr>
              <w:pStyle w:val="Bezodstpw"/>
              <w:rPr>
                <w:sz w:val="28"/>
                <w:szCs w:val="28"/>
                <w:lang w:eastAsia="en-US"/>
              </w:rPr>
            </w:pPr>
            <w:r w:rsidRPr="000A2A42">
              <w:rPr>
                <w:sz w:val="28"/>
                <w:szCs w:val="28"/>
                <w:lang w:eastAsia="en-US"/>
              </w:rPr>
              <w:t xml:space="preserve">Zebrania z rodzicami, 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Zapisy w protokołach zebrań, 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Zorganizowane działania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Zajęcia dla rodziców w poszczególnych klasach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WDN </w:t>
            </w:r>
            <w:proofErr w:type="spellStart"/>
            <w:r>
              <w:rPr>
                <w:sz w:val="28"/>
                <w:szCs w:val="28"/>
                <w:lang w:eastAsia="en-US"/>
              </w:rPr>
              <w:t>n-li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, referat „ Jak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skutecznie współpracować z rodzicami?” 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D240F4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Rada rodziców,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Pedagog, psycholog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Jednostki samorządu terytorialnego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nauczyciele terapeuci    </w:t>
            </w:r>
            <w:r>
              <w:rPr>
                <w:sz w:val="28"/>
                <w:szCs w:val="28"/>
              </w:rPr>
              <w:lastRenderedPageBreak/>
              <w:t>pedagog, psycholog, logopeda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Rodzice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Wychowawcy i pozostali 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Pr="003A53FC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Beata Duszejko</w:t>
            </w:r>
          </w:p>
        </w:tc>
        <w:tc>
          <w:tcPr>
            <w:tcW w:w="2535" w:type="dxa"/>
            <w:gridSpan w:val="3"/>
            <w:shd w:val="clear" w:color="auto" w:fill="auto"/>
          </w:tcPr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spacing w:after="200" w:line="276" w:lineRule="auto"/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uczniowie są objęci pomocą psychologiczno- pedagogiczną</w:t>
            </w:r>
          </w:p>
          <w:p w:rsidR="00C11DA1" w:rsidRPr="00EC560F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uczniowie potrzebujący są wspomagani w zakresie socjalnym</w:t>
            </w:r>
          </w:p>
        </w:tc>
      </w:tr>
      <w:tr w:rsidR="00C11DA1" w:rsidTr="00B11DC8">
        <w:trPr>
          <w:gridAfter w:val="2"/>
          <w:wAfter w:w="30" w:type="dxa"/>
        </w:trPr>
        <w:tc>
          <w:tcPr>
            <w:tcW w:w="2376" w:type="dxa"/>
          </w:tcPr>
          <w:p w:rsidR="00C11DA1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Czynny udział w życiu środowiska lokalnego.</w:t>
            </w:r>
          </w:p>
          <w:p w:rsidR="00C11DA1" w:rsidRPr="00E72893" w:rsidRDefault="00C11DA1" w:rsidP="00B11DC8">
            <w:pPr>
              <w:pStyle w:val="Bezodstpw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Rok „ otwartej szkoły”</w:t>
            </w:r>
          </w:p>
        </w:tc>
        <w:tc>
          <w:tcPr>
            <w:tcW w:w="2977" w:type="dxa"/>
          </w:tcPr>
          <w:p w:rsidR="00C11DA1" w:rsidRDefault="00C11DA1" w:rsidP="00B11DC8">
            <w:pPr>
              <w:pStyle w:val="Akapitzlist"/>
              <w:numPr>
                <w:ilvl w:val="0"/>
                <w:numId w:val="30"/>
              </w:numPr>
              <w:rPr>
                <w:sz w:val="28"/>
                <w:szCs w:val="28"/>
                <w:lang w:eastAsia="en-US"/>
              </w:rPr>
            </w:pPr>
            <w:r w:rsidRPr="007E32B1">
              <w:rPr>
                <w:sz w:val="28"/>
                <w:szCs w:val="28"/>
                <w:lang w:eastAsia="en-US"/>
              </w:rPr>
              <w:t>rozwijanie poczucia przynależności do własnego regionu  jako środowiska wzrastania, rozw</w:t>
            </w:r>
            <w:r>
              <w:rPr>
                <w:sz w:val="28"/>
                <w:szCs w:val="28"/>
                <w:lang w:eastAsia="en-US"/>
              </w:rPr>
              <w:t>oju i możliwości spełniania się</w:t>
            </w:r>
          </w:p>
          <w:p w:rsidR="00C11DA1" w:rsidRPr="007E32B1" w:rsidRDefault="00C11DA1" w:rsidP="00B11DC8">
            <w:pPr>
              <w:pStyle w:val="Akapitzlist"/>
              <w:numPr>
                <w:ilvl w:val="0"/>
                <w:numId w:val="30"/>
              </w:numPr>
              <w:rPr>
                <w:sz w:val="28"/>
                <w:szCs w:val="28"/>
                <w:lang w:eastAsia="en-US"/>
              </w:rPr>
            </w:pPr>
            <w:r w:rsidRPr="007E32B1">
              <w:rPr>
                <w:sz w:val="28"/>
                <w:szCs w:val="28"/>
                <w:lang w:eastAsia="en-US"/>
              </w:rPr>
              <w:t>wpajanie szacunku dla tradycji i historii naszego regionu</w:t>
            </w:r>
          </w:p>
          <w:p w:rsidR="00C11DA1" w:rsidRDefault="00C11DA1" w:rsidP="00B11DC8">
            <w:pPr>
              <w:pStyle w:val="Akapitzlist"/>
              <w:numPr>
                <w:ilvl w:val="0"/>
                <w:numId w:val="30"/>
              </w:numPr>
              <w:rPr>
                <w:sz w:val="28"/>
                <w:szCs w:val="28"/>
                <w:lang w:eastAsia="en-US"/>
              </w:rPr>
            </w:pPr>
            <w:r w:rsidRPr="00E72893">
              <w:rPr>
                <w:sz w:val="28"/>
                <w:szCs w:val="28"/>
                <w:lang w:eastAsia="en-US"/>
              </w:rPr>
              <w:t xml:space="preserve">poszerzanie wiedzy o walorach </w:t>
            </w:r>
            <w:r w:rsidRPr="00E72893">
              <w:rPr>
                <w:sz w:val="28"/>
                <w:szCs w:val="28"/>
                <w:lang w:eastAsia="en-US"/>
              </w:rPr>
              <w:lastRenderedPageBreak/>
              <w:t>historycznych, kulturowych i przyrodniczych regionu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pStyle w:val="Akapitzlist"/>
              <w:numPr>
                <w:ilvl w:val="0"/>
                <w:numId w:val="30"/>
              </w:numPr>
              <w:rPr>
                <w:sz w:val="28"/>
                <w:szCs w:val="28"/>
                <w:lang w:eastAsia="en-US"/>
              </w:rPr>
            </w:pPr>
            <w:r w:rsidRPr="007A6898">
              <w:rPr>
                <w:sz w:val="28"/>
                <w:szCs w:val="28"/>
                <w:lang w:eastAsia="en-US"/>
              </w:rPr>
              <w:t>kształtowanie świadomości ekologicznej i właściwych postaw wobec środowiska naturalnego regionu</w:t>
            </w:r>
          </w:p>
          <w:p w:rsidR="00C11DA1" w:rsidRDefault="00C11DA1" w:rsidP="00B11DC8">
            <w:pPr>
              <w:pStyle w:val="Akapitzlist"/>
              <w:numPr>
                <w:ilvl w:val="0"/>
                <w:numId w:val="30"/>
              </w:num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systematyczność działań podejmowanych przez szkołę we współpracy z instytucjami i organizacjami środowiska lokalnego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2D22C3" w:rsidRDefault="00C11DA1" w:rsidP="00B11DC8">
            <w:pPr>
              <w:pStyle w:val="Akapitzlist"/>
              <w:numPr>
                <w:ilvl w:val="0"/>
                <w:numId w:val="30"/>
              </w:num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poszerzanie wiedzy na temat </w:t>
            </w:r>
            <w:r>
              <w:rPr>
                <w:sz w:val="28"/>
                <w:szCs w:val="28"/>
                <w:lang w:eastAsia="en-US"/>
              </w:rPr>
              <w:lastRenderedPageBreak/>
              <w:t>otwartej szkoły</w:t>
            </w:r>
          </w:p>
          <w:p w:rsidR="00C11DA1" w:rsidRPr="007A6898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7E32B1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elementy </w:t>
            </w:r>
            <w:r w:rsidRPr="00E72893">
              <w:rPr>
                <w:sz w:val="28"/>
                <w:szCs w:val="28"/>
                <w:lang w:eastAsia="en-US"/>
              </w:rPr>
              <w:t>wychowania regionalnego na lekcjach różnych przedmiotów</w:t>
            </w:r>
            <w:r>
              <w:rPr>
                <w:sz w:val="28"/>
                <w:szCs w:val="28"/>
                <w:lang w:eastAsia="en-US"/>
              </w:rPr>
              <w:t>,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72893">
              <w:rPr>
                <w:sz w:val="28"/>
                <w:szCs w:val="28"/>
                <w:lang w:eastAsia="en-US"/>
              </w:rPr>
              <w:t>spotkania z ludźmi zasłużonymi dla środowiska lokalnego</w:t>
            </w:r>
          </w:p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72893">
              <w:rPr>
                <w:sz w:val="28"/>
                <w:szCs w:val="28"/>
                <w:lang w:eastAsia="en-US"/>
              </w:rPr>
              <w:t>organizowanie wycieczek po najbliższym środowisku</w:t>
            </w:r>
          </w:p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  <w:r w:rsidRPr="00E72893">
              <w:rPr>
                <w:sz w:val="28"/>
                <w:szCs w:val="28"/>
                <w:lang w:eastAsia="en-US"/>
              </w:rPr>
              <w:t xml:space="preserve"> udział w konkursach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Udział w akcjach 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„ Sprzątanie świata”  i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„ Dzień Ziemi”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W</w:t>
            </w:r>
            <w:r w:rsidRPr="00E72893">
              <w:rPr>
                <w:sz w:val="28"/>
                <w:szCs w:val="28"/>
                <w:lang w:eastAsia="en-US"/>
              </w:rPr>
              <w:t>spółpraca ze „ Stowarzyszeniem mieszkańców Lipin i Dębińca”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Współpraca z instytucjami i organizacjami środowiska lokalnego</w:t>
            </w: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Default="00C11DA1" w:rsidP="00B11DC8">
            <w:pPr>
              <w:rPr>
                <w:sz w:val="28"/>
                <w:szCs w:val="28"/>
                <w:lang w:eastAsia="en-US"/>
              </w:rPr>
            </w:pPr>
          </w:p>
          <w:p w:rsidR="00C11DA1" w:rsidRPr="00E72893" w:rsidRDefault="00C11DA1" w:rsidP="00B11DC8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Szkolenie zewnętrzne na temat: „ Otwarta szkoła” – </w:t>
            </w:r>
            <w:r>
              <w:rPr>
                <w:sz w:val="28"/>
                <w:szCs w:val="28"/>
                <w:lang w:eastAsia="en-US"/>
              </w:rPr>
              <w:lastRenderedPageBreak/>
              <w:t>czyli co możemy zacząć robić, przestać robić?</w:t>
            </w:r>
          </w:p>
          <w:p w:rsidR="00C11DA1" w:rsidRPr="00E72893" w:rsidRDefault="00C11DA1" w:rsidP="00B11DC8">
            <w:pPr>
              <w:pStyle w:val="Bezodstpw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C11DA1" w:rsidRDefault="00C11DA1" w:rsidP="00B11DC8">
            <w:pPr>
              <w:pStyle w:val="Bezodstpw"/>
              <w:rPr>
                <w:b/>
                <w:sz w:val="32"/>
                <w:szCs w:val="32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Samorząd uczniowski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Nauczyciele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 przyrody, historii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Wychowawcy kl. I – </w:t>
            </w:r>
            <w:r>
              <w:rPr>
                <w:sz w:val="28"/>
                <w:szCs w:val="28"/>
              </w:rPr>
              <w:lastRenderedPageBreak/>
              <w:t>III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Dyrektor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Rada Pedagogiczna,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Rada Rodziców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Samorząd Uczniowski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Dyrektor</w:t>
            </w:r>
          </w:p>
          <w:p w:rsidR="00C11DA1" w:rsidRPr="007A6898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Wszyscy </w:t>
            </w:r>
            <w:proofErr w:type="spellStart"/>
            <w:r>
              <w:rPr>
                <w:sz w:val="28"/>
                <w:szCs w:val="28"/>
              </w:rPr>
              <w:t>n-le</w:t>
            </w:r>
            <w:proofErr w:type="spellEnd"/>
          </w:p>
        </w:tc>
        <w:tc>
          <w:tcPr>
            <w:tcW w:w="2505" w:type="dxa"/>
            <w:shd w:val="clear" w:color="auto" w:fill="auto"/>
          </w:tcPr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Uczeń: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czuje przynależność do własnego regionu</w:t>
            </w:r>
          </w:p>
          <w:p w:rsidR="00C11DA1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chce poszerzać wiedzę o walorach </w:t>
            </w:r>
            <w:proofErr w:type="spellStart"/>
            <w:r>
              <w:rPr>
                <w:sz w:val="28"/>
                <w:szCs w:val="28"/>
              </w:rPr>
              <w:t>historycznych,kultu</w:t>
            </w:r>
            <w:proofErr w:type="spellEnd"/>
            <w:r>
              <w:rPr>
                <w:sz w:val="28"/>
                <w:szCs w:val="28"/>
              </w:rPr>
              <w:t xml:space="preserve"> kultur i przyrodniczych regionu</w:t>
            </w:r>
          </w:p>
          <w:p w:rsidR="00C11DA1" w:rsidRPr="00811F9C" w:rsidRDefault="00C11DA1" w:rsidP="00B11DC8">
            <w:pPr>
              <w:pStyle w:val="Bezodstpw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ma świadomość potrzeby dbania o środowisko</w:t>
            </w:r>
          </w:p>
        </w:tc>
      </w:tr>
    </w:tbl>
    <w:p w:rsidR="00C11DA1" w:rsidRPr="00BF4788" w:rsidRDefault="00C11DA1" w:rsidP="00C11DA1">
      <w:pPr>
        <w:pStyle w:val="Bezodstpw"/>
        <w:rPr>
          <w:b/>
          <w:sz w:val="32"/>
          <w:szCs w:val="32"/>
        </w:rPr>
      </w:pPr>
    </w:p>
    <w:p w:rsidR="00C11DA1" w:rsidRDefault="00C11DA1" w:rsidP="00C11DA1"/>
    <w:p w:rsidR="00C11DA1" w:rsidRDefault="00C11DA1" w:rsidP="00C11DA1"/>
    <w:p w:rsidR="00C11DA1" w:rsidRDefault="00C11DA1" w:rsidP="00C11DA1"/>
    <w:p w:rsidR="00C11DA1" w:rsidRPr="004F0A88" w:rsidRDefault="00C11DA1" w:rsidP="00C11DA1">
      <w:pPr>
        <w:pStyle w:val="Bezodstpw"/>
        <w:rPr>
          <w:sz w:val="32"/>
          <w:szCs w:val="32"/>
        </w:rPr>
      </w:pPr>
      <w:r>
        <w:rPr>
          <w:sz w:val="32"/>
          <w:szCs w:val="32"/>
        </w:rPr>
        <w:t>Rada Rodziców przyjęła Program Wychowawczy na rok szkolny 2015/2016 w dniu  15 września 2015</w:t>
      </w:r>
    </w:p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/>
    <w:p w:rsidR="00C11DA1" w:rsidRDefault="00C11DA1" w:rsidP="00C11DA1">
      <w:pPr>
        <w:jc w:val="center"/>
        <w:rPr>
          <w:sz w:val="56"/>
          <w:szCs w:val="56"/>
        </w:rPr>
      </w:pPr>
    </w:p>
    <w:p w:rsidR="00C11DA1" w:rsidRDefault="00C11DA1" w:rsidP="00C11DA1">
      <w:pPr>
        <w:jc w:val="center"/>
        <w:rPr>
          <w:sz w:val="56"/>
          <w:szCs w:val="56"/>
        </w:rPr>
      </w:pPr>
    </w:p>
    <w:sectPr w:rsidR="00C11DA1" w:rsidSect="00C11D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94C19"/>
    <w:multiLevelType w:val="hybridMultilevel"/>
    <w:tmpl w:val="2D325A96"/>
    <w:lvl w:ilvl="0" w:tplc="0D26E328">
      <w:start w:val="2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B09FA"/>
    <w:multiLevelType w:val="multilevel"/>
    <w:tmpl w:val="FC52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F6D05"/>
    <w:multiLevelType w:val="hybridMultilevel"/>
    <w:tmpl w:val="568CB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A7B08"/>
    <w:multiLevelType w:val="hybridMultilevel"/>
    <w:tmpl w:val="6AC68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906FD"/>
    <w:multiLevelType w:val="hybridMultilevel"/>
    <w:tmpl w:val="6F56C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DF5E28"/>
    <w:multiLevelType w:val="multilevel"/>
    <w:tmpl w:val="0648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Theme="minorHAnsi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D42E02"/>
    <w:multiLevelType w:val="hybridMultilevel"/>
    <w:tmpl w:val="723490A0"/>
    <w:lvl w:ilvl="0" w:tplc="831674CE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196611DF"/>
    <w:multiLevelType w:val="multilevel"/>
    <w:tmpl w:val="781E8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273196"/>
    <w:multiLevelType w:val="multilevel"/>
    <w:tmpl w:val="57222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2B56EF"/>
    <w:multiLevelType w:val="hybridMultilevel"/>
    <w:tmpl w:val="32404B98"/>
    <w:lvl w:ilvl="0" w:tplc="0415000D">
      <w:start w:val="1"/>
      <w:numFmt w:val="bullet"/>
      <w:lvlText w:val=""/>
      <w:lvlJc w:val="left"/>
      <w:pPr>
        <w:ind w:left="9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157690"/>
    <w:multiLevelType w:val="multilevel"/>
    <w:tmpl w:val="86CC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E51BCE"/>
    <w:multiLevelType w:val="hybridMultilevel"/>
    <w:tmpl w:val="D7F6B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443C3D"/>
    <w:multiLevelType w:val="hybridMultilevel"/>
    <w:tmpl w:val="E92E1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456328"/>
    <w:multiLevelType w:val="hybridMultilevel"/>
    <w:tmpl w:val="805A7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6B0AE7"/>
    <w:multiLevelType w:val="hybridMultilevel"/>
    <w:tmpl w:val="A27ABD7C"/>
    <w:lvl w:ilvl="0" w:tplc="87AC3494">
      <w:start w:val="4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FD6B5E"/>
    <w:multiLevelType w:val="hybridMultilevel"/>
    <w:tmpl w:val="FD3A4E7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21D81210"/>
    <w:multiLevelType w:val="multilevel"/>
    <w:tmpl w:val="88F22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4B85143"/>
    <w:multiLevelType w:val="hybridMultilevel"/>
    <w:tmpl w:val="77AEE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E465E5"/>
    <w:multiLevelType w:val="hybridMultilevel"/>
    <w:tmpl w:val="C3645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F71527"/>
    <w:multiLevelType w:val="hybridMultilevel"/>
    <w:tmpl w:val="643CA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490C92"/>
    <w:multiLevelType w:val="hybridMultilevel"/>
    <w:tmpl w:val="F9446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9602D8"/>
    <w:multiLevelType w:val="hybridMultilevel"/>
    <w:tmpl w:val="768AE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5A2DD6"/>
    <w:multiLevelType w:val="hybridMultilevel"/>
    <w:tmpl w:val="62283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817F4E"/>
    <w:multiLevelType w:val="hybridMultilevel"/>
    <w:tmpl w:val="2C58A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C0457D"/>
    <w:multiLevelType w:val="hybridMultilevel"/>
    <w:tmpl w:val="DC621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341BCB"/>
    <w:multiLevelType w:val="hybridMultilevel"/>
    <w:tmpl w:val="D500F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FB6FBF"/>
    <w:multiLevelType w:val="hybridMultilevel"/>
    <w:tmpl w:val="7DE66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376BC4"/>
    <w:multiLevelType w:val="multilevel"/>
    <w:tmpl w:val="88F22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3DC1125"/>
    <w:multiLevelType w:val="hybridMultilevel"/>
    <w:tmpl w:val="DCD68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42460C"/>
    <w:multiLevelType w:val="hybridMultilevel"/>
    <w:tmpl w:val="E578C5A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4A31061E"/>
    <w:multiLevelType w:val="hybridMultilevel"/>
    <w:tmpl w:val="7A020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9466C1"/>
    <w:multiLevelType w:val="hybridMultilevel"/>
    <w:tmpl w:val="F2485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A96743"/>
    <w:multiLevelType w:val="hybridMultilevel"/>
    <w:tmpl w:val="8E8C2746"/>
    <w:lvl w:ilvl="0" w:tplc="51EA1532">
      <w:start w:val="2"/>
      <w:numFmt w:val="upperRoman"/>
      <w:lvlText w:val="%1&gt;"/>
      <w:lvlJc w:val="left"/>
      <w:pPr>
        <w:ind w:left="252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4BDD101E"/>
    <w:multiLevelType w:val="hybridMultilevel"/>
    <w:tmpl w:val="0AD26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A061DE"/>
    <w:multiLevelType w:val="hybridMultilevel"/>
    <w:tmpl w:val="3D2C2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536E90"/>
    <w:multiLevelType w:val="hybridMultilevel"/>
    <w:tmpl w:val="CB784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467868"/>
    <w:multiLevelType w:val="multilevel"/>
    <w:tmpl w:val="D9D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85E5DD2"/>
    <w:multiLevelType w:val="hybridMultilevel"/>
    <w:tmpl w:val="123E3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566C5A"/>
    <w:multiLevelType w:val="hybridMultilevel"/>
    <w:tmpl w:val="68365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85137C"/>
    <w:multiLevelType w:val="hybridMultilevel"/>
    <w:tmpl w:val="CBEA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BD0EA8"/>
    <w:multiLevelType w:val="hybridMultilevel"/>
    <w:tmpl w:val="3AD66B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636A19A9"/>
    <w:multiLevelType w:val="hybridMultilevel"/>
    <w:tmpl w:val="762A961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2">
    <w:nsid w:val="65BC226A"/>
    <w:multiLevelType w:val="multilevel"/>
    <w:tmpl w:val="F940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1BE5AB4"/>
    <w:multiLevelType w:val="hybridMultilevel"/>
    <w:tmpl w:val="E8163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5F04F4"/>
    <w:multiLevelType w:val="hybridMultilevel"/>
    <w:tmpl w:val="8C9EF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A047CE"/>
    <w:multiLevelType w:val="hybridMultilevel"/>
    <w:tmpl w:val="F7E00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0B3F09"/>
    <w:multiLevelType w:val="hybridMultilevel"/>
    <w:tmpl w:val="EA5C4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DA5723"/>
    <w:multiLevelType w:val="hybridMultilevel"/>
    <w:tmpl w:val="33F84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255AFE"/>
    <w:multiLevelType w:val="hybridMultilevel"/>
    <w:tmpl w:val="FD96F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9"/>
  </w:num>
  <w:num w:numId="8">
    <w:abstractNumId w:val="35"/>
  </w:num>
  <w:num w:numId="9">
    <w:abstractNumId w:val="20"/>
  </w:num>
  <w:num w:numId="10">
    <w:abstractNumId w:val="37"/>
  </w:num>
  <w:num w:numId="11">
    <w:abstractNumId w:val="33"/>
  </w:num>
  <w:num w:numId="12">
    <w:abstractNumId w:val="21"/>
  </w:num>
  <w:num w:numId="13">
    <w:abstractNumId w:val="27"/>
  </w:num>
  <w:num w:numId="14">
    <w:abstractNumId w:val="1"/>
  </w:num>
  <w:num w:numId="15">
    <w:abstractNumId w:val="41"/>
  </w:num>
  <w:num w:numId="16">
    <w:abstractNumId w:val="26"/>
  </w:num>
  <w:num w:numId="17">
    <w:abstractNumId w:val="18"/>
  </w:num>
  <w:num w:numId="18">
    <w:abstractNumId w:val="24"/>
  </w:num>
  <w:num w:numId="19">
    <w:abstractNumId w:val="11"/>
  </w:num>
  <w:num w:numId="20">
    <w:abstractNumId w:val="46"/>
  </w:num>
  <w:num w:numId="21">
    <w:abstractNumId w:val="22"/>
  </w:num>
  <w:num w:numId="22">
    <w:abstractNumId w:val="25"/>
  </w:num>
  <w:num w:numId="23">
    <w:abstractNumId w:val="19"/>
  </w:num>
  <w:num w:numId="24">
    <w:abstractNumId w:val="3"/>
  </w:num>
  <w:num w:numId="25">
    <w:abstractNumId w:val="40"/>
  </w:num>
  <w:num w:numId="26">
    <w:abstractNumId w:val="17"/>
  </w:num>
  <w:num w:numId="27">
    <w:abstractNumId w:val="31"/>
  </w:num>
  <w:num w:numId="28">
    <w:abstractNumId w:val="34"/>
  </w:num>
  <w:num w:numId="29">
    <w:abstractNumId w:val="38"/>
  </w:num>
  <w:num w:numId="30">
    <w:abstractNumId w:val="29"/>
  </w:num>
  <w:num w:numId="31">
    <w:abstractNumId w:val="43"/>
  </w:num>
  <w:num w:numId="32">
    <w:abstractNumId w:val="15"/>
  </w:num>
  <w:num w:numId="33">
    <w:abstractNumId w:val="13"/>
  </w:num>
  <w:num w:numId="34">
    <w:abstractNumId w:val="48"/>
  </w:num>
  <w:num w:numId="35">
    <w:abstractNumId w:val="2"/>
  </w:num>
  <w:num w:numId="36">
    <w:abstractNumId w:val="12"/>
  </w:num>
  <w:num w:numId="37">
    <w:abstractNumId w:val="44"/>
  </w:num>
  <w:num w:numId="38">
    <w:abstractNumId w:val="47"/>
  </w:num>
  <w:num w:numId="39">
    <w:abstractNumId w:val="39"/>
  </w:num>
  <w:num w:numId="40">
    <w:abstractNumId w:val="30"/>
  </w:num>
  <w:num w:numId="41">
    <w:abstractNumId w:val="4"/>
  </w:num>
  <w:num w:numId="42">
    <w:abstractNumId w:val="23"/>
  </w:num>
  <w:num w:numId="43">
    <w:abstractNumId w:val="5"/>
  </w:num>
  <w:num w:numId="44">
    <w:abstractNumId w:val="28"/>
  </w:num>
  <w:num w:numId="45">
    <w:abstractNumId w:val="45"/>
  </w:num>
  <w:num w:numId="46">
    <w:abstractNumId w:val="6"/>
  </w:num>
  <w:num w:numId="47">
    <w:abstractNumId w:val="32"/>
  </w:num>
  <w:num w:numId="48">
    <w:abstractNumId w:val="0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C11DA1"/>
    <w:rsid w:val="00520D90"/>
    <w:rsid w:val="005E06BB"/>
    <w:rsid w:val="00C11DA1"/>
    <w:rsid w:val="00C3524C"/>
    <w:rsid w:val="00C8171B"/>
    <w:rsid w:val="00FD7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DA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1DA1"/>
    <w:rPr>
      <w:b/>
      <w:bCs/>
    </w:rPr>
  </w:style>
  <w:style w:type="paragraph" w:styleId="Akapitzlist">
    <w:name w:val="List Paragraph"/>
    <w:basedOn w:val="Normalny"/>
    <w:uiPriority w:val="34"/>
    <w:qFormat/>
    <w:rsid w:val="00C11DA1"/>
    <w:pPr>
      <w:ind w:left="720"/>
      <w:contextualSpacing/>
    </w:pPr>
  </w:style>
  <w:style w:type="paragraph" w:styleId="Bezodstpw">
    <w:name w:val="No Spacing"/>
    <w:uiPriority w:val="1"/>
    <w:qFormat/>
    <w:rsid w:val="00C11DA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11D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3217</Words>
  <Characters>19304</Characters>
  <Application>Microsoft Office Word</Application>
  <DocSecurity>0</DocSecurity>
  <Lines>160</Lines>
  <Paragraphs>44</Paragraphs>
  <ScaleCrop>false</ScaleCrop>
  <Company>HP</Company>
  <LinksUpToDate>false</LinksUpToDate>
  <CharactersWithSpaces>22477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splipiny</cp:lastModifiedBy>
  <cp:revision>3</cp:revision>
  <dcterms:created xsi:type="dcterms:W3CDTF">2015-10-02T18:57:00Z</dcterms:created>
  <dcterms:modified xsi:type="dcterms:W3CDTF">2015-10-09T10:53:00Z</dcterms:modified>
</cp:coreProperties>
</file>